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8A" w:rsidRDefault="007C708A" w:rsidP="0016547D">
      <w:pPr>
        <w:spacing w:line="288" w:lineRule="auto"/>
        <w:rPr>
          <w:sz w:val="22"/>
          <w:szCs w:val="22"/>
        </w:rPr>
      </w:pPr>
      <w:bookmarkStart w:id="0" w:name="_GoBack"/>
      <w:bookmarkEnd w:id="0"/>
      <w:r>
        <w:rPr>
          <w:noProof/>
          <w:sz w:val="22"/>
          <w:szCs w:val="22"/>
          <w:lang w:val="fr-FR" w:eastAsia="fr-FR"/>
        </w:rPr>
        <w:drawing>
          <wp:inline distT="0" distB="0" distL="0" distR="0">
            <wp:extent cx="2533015" cy="1219200"/>
            <wp:effectExtent l="0" t="0" r="635" b="0"/>
            <wp:docPr id="4" name="Image 1" descr="nouveau-logo-inca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logo-inca_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015" cy="1219200"/>
                    </a:xfrm>
                    <a:prstGeom prst="rect">
                      <a:avLst/>
                    </a:prstGeom>
                    <a:noFill/>
                    <a:ln>
                      <a:noFill/>
                    </a:ln>
                  </pic:spPr>
                </pic:pic>
              </a:graphicData>
            </a:graphic>
          </wp:inline>
        </w:drawing>
      </w:r>
      <w:r>
        <w:rPr>
          <w:sz w:val="22"/>
          <w:szCs w:val="22"/>
        </w:rPr>
        <w:t xml:space="preserve">                                    </w:t>
      </w:r>
    </w:p>
    <w:p w:rsidR="007C708A" w:rsidRPr="0016547D" w:rsidRDefault="007C708A" w:rsidP="0016547D">
      <w:pPr>
        <w:spacing w:line="288" w:lineRule="auto"/>
        <w:jc w:val="right"/>
        <w:rPr>
          <w:rFonts w:cs="Tahoma"/>
          <w:color w:val="053167"/>
          <w:sz w:val="22"/>
          <w:szCs w:val="22"/>
        </w:rPr>
      </w:pPr>
      <w:r>
        <w:rPr>
          <w:rFonts w:cs="Tahoma"/>
          <w:color w:val="053167"/>
          <w:sz w:val="22"/>
          <w:szCs w:val="22"/>
        </w:rPr>
        <w:t>Acronym of the network</w:t>
      </w:r>
      <w:r w:rsidRPr="0016547D">
        <w:rPr>
          <w:rFonts w:cs="Tahoma"/>
          <w:color w:val="053167"/>
          <w:sz w:val="22"/>
          <w:szCs w:val="22"/>
        </w:rPr>
        <w:t xml:space="preserve">: </w:t>
      </w:r>
      <w:r w:rsidRPr="002449B7">
        <w:rPr>
          <w:rFonts w:cs="Tahoma"/>
          <w:noProof/>
          <w:color w:val="053167"/>
          <w:sz w:val="22"/>
          <w:szCs w:val="22"/>
        </w:rPr>
        <w:t>RENATEN</w:t>
      </w:r>
    </w:p>
    <w:p w:rsidR="007C708A" w:rsidRPr="0016547D" w:rsidRDefault="007C708A" w:rsidP="0016547D">
      <w:pPr>
        <w:spacing w:line="288" w:lineRule="auto"/>
        <w:jc w:val="right"/>
        <w:rPr>
          <w:rFonts w:cs="Tahoma"/>
          <w:color w:val="053167"/>
          <w:sz w:val="22"/>
          <w:szCs w:val="22"/>
        </w:rPr>
      </w:pPr>
      <w:proofErr w:type="gramStart"/>
      <w:r>
        <w:rPr>
          <w:rFonts w:cs="Tahoma"/>
          <w:color w:val="053167"/>
          <w:sz w:val="22"/>
          <w:szCs w:val="22"/>
        </w:rPr>
        <w:t>Family</w:t>
      </w:r>
      <w:r w:rsidRPr="0016547D">
        <w:rPr>
          <w:rFonts w:cs="Tahoma"/>
          <w:color w:val="053167"/>
          <w:sz w:val="22"/>
          <w:szCs w:val="22"/>
        </w:rPr>
        <w:t xml:space="preserve"> :</w:t>
      </w:r>
      <w:proofErr w:type="gramEnd"/>
      <w:r w:rsidRPr="0016547D">
        <w:rPr>
          <w:rFonts w:cs="Tahoma"/>
          <w:color w:val="053167"/>
          <w:sz w:val="22"/>
          <w:szCs w:val="22"/>
        </w:rPr>
        <w:t xml:space="preserve"> </w:t>
      </w:r>
      <w:r w:rsidRPr="002449B7">
        <w:rPr>
          <w:rFonts w:cs="Tahoma"/>
          <w:noProof/>
          <w:color w:val="053167"/>
          <w:sz w:val="22"/>
          <w:szCs w:val="22"/>
        </w:rPr>
        <w:t>Rare malignant neuroendocrine tumours</w:t>
      </w:r>
    </w:p>
    <w:p w:rsidR="007C708A" w:rsidRDefault="007C708A" w:rsidP="0016547D">
      <w:pPr>
        <w:spacing w:line="288" w:lineRule="auto"/>
        <w:jc w:val="right"/>
        <w:rPr>
          <w:rFonts w:cs="Tahoma"/>
          <w:sz w:val="22"/>
          <w:szCs w:val="22"/>
        </w:rPr>
      </w:pPr>
    </w:p>
    <w:p w:rsidR="007C708A" w:rsidRPr="002547E4" w:rsidRDefault="007C708A" w:rsidP="005C14F2">
      <w:pPr>
        <w:spacing w:line="288" w:lineRule="auto"/>
        <w:rPr>
          <w:rFonts w:cs="Tahoma"/>
          <w:sz w:val="22"/>
          <w:szCs w:val="22"/>
        </w:rPr>
      </w:pPr>
    </w:p>
    <w:p w:rsidR="007C708A" w:rsidRPr="003628F3" w:rsidRDefault="007C708A" w:rsidP="005C14F2">
      <w:pPr>
        <w:spacing w:line="288" w:lineRule="auto"/>
        <w:jc w:val="center"/>
        <w:rPr>
          <w:rFonts w:cs="Tahoma"/>
          <w:b/>
          <w:bCs/>
          <w:iCs/>
          <w:color w:val="871454"/>
          <w:sz w:val="40"/>
          <w:szCs w:val="36"/>
        </w:rPr>
      </w:pPr>
      <w:r>
        <w:rPr>
          <w:b/>
          <w:bCs/>
          <w:iCs/>
          <w:color w:val="871454"/>
          <w:sz w:val="40"/>
          <w:szCs w:val="36"/>
        </w:rPr>
        <w:t xml:space="preserve">Application file </w:t>
      </w:r>
    </w:p>
    <w:p w:rsidR="007C708A" w:rsidRPr="00AE29D5" w:rsidRDefault="007C708A" w:rsidP="003628F3">
      <w:pPr>
        <w:spacing w:line="276" w:lineRule="auto"/>
        <w:jc w:val="center"/>
        <w:rPr>
          <w:b/>
          <w:color w:val="053167"/>
          <w:sz w:val="40"/>
          <w:szCs w:val="40"/>
          <w:lang w:val="en-US"/>
        </w:rPr>
      </w:pPr>
    </w:p>
    <w:p w:rsidR="007C708A" w:rsidRPr="00AE29D5" w:rsidRDefault="007C708A" w:rsidP="003628F3">
      <w:pPr>
        <w:spacing w:line="276" w:lineRule="auto"/>
        <w:jc w:val="center"/>
        <w:rPr>
          <w:b/>
          <w:color w:val="053167"/>
          <w:sz w:val="40"/>
          <w:szCs w:val="40"/>
          <w:lang w:val="en-US"/>
        </w:rPr>
      </w:pPr>
    </w:p>
    <w:p w:rsidR="007C708A" w:rsidRPr="003628F3" w:rsidRDefault="007C708A" w:rsidP="003628F3">
      <w:pPr>
        <w:spacing w:line="276" w:lineRule="auto"/>
        <w:jc w:val="center"/>
        <w:rPr>
          <w:rFonts w:cs="Calibri"/>
          <w:b/>
          <w:color w:val="053167"/>
          <w:sz w:val="36"/>
          <w:szCs w:val="36"/>
        </w:rPr>
      </w:pPr>
      <w:r>
        <w:rPr>
          <w:b/>
          <w:color w:val="053167"/>
          <w:sz w:val="36"/>
          <w:szCs w:val="36"/>
        </w:rPr>
        <w:t>Designation of national reference networks for rare adult cancers, incorporating the organisation of double reading of malignant paediatric tumour samples</w:t>
      </w:r>
    </w:p>
    <w:p w:rsidR="007C708A" w:rsidRPr="0004209C" w:rsidRDefault="007C708A" w:rsidP="003628F3">
      <w:pPr>
        <w:spacing w:line="276" w:lineRule="auto"/>
        <w:jc w:val="both"/>
        <w:rPr>
          <w:rFonts w:cs="Calibri"/>
          <w:sz w:val="24"/>
          <w:lang w:val="en-US"/>
        </w:rPr>
      </w:pPr>
    </w:p>
    <w:p w:rsidR="007C708A" w:rsidRPr="0004209C" w:rsidRDefault="007C708A" w:rsidP="003628F3">
      <w:pPr>
        <w:spacing w:line="276" w:lineRule="auto"/>
        <w:jc w:val="both"/>
        <w:rPr>
          <w:rFonts w:cs="Calibri"/>
          <w:sz w:val="24"/>
          <w:lang w:val="en-US"/>
        </w:rPr>
      </w:pPr>
    </w:p>
    <w:p w:rsidR="007C708A" w:rsidRPr="003628F3" w:rsidRDefault="007C708A" w:rsidP="006B5BAF">
      <w:pPr>
        <w:spacing w:line="276" w:lineRule="auto"/>
        <w:ind w:left="2127"/>
        <w:rPr>
          <w:rFonts w:cs="Calibri"/>
          <w:sz w:val="24"/>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2552065</wp:posOffset>
                </wp:positionH>
                <wp:positionV relativeFrom="paragraph">
                  <wp:posOffset>206375</wp:posOffset>
                </wp:positionV>
                <wp:extent cx="2512060" cy="789305"/>
                <wp:effectExtent l="0" t="127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08A" w:rsidRPr="003628F3" w:rsidRDefault="007C708A" w:rsidP="003628F3">
                            <w:pPr>
                              <w:rPr>
                                <w:rFonts w:cs="Tahoma"/>
                                <w:b/>
                                <w:color w:val="008BBC"/>
                                <w:sz w:val="24"/>
                              </w:rPr>
                            </w:pPr>
                            <w:r>
                              <w:rPr>
                                <w:b/>
                                <w:color w:val="008BBC"/>
                                <w:sz w:val="24"/>
                              </w:rPr>
                              <w:t>Objective 2: Guaranteeing the safety and quality of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95pt;margin-top:16.25pt;width:197.8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Z4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" stroked="f">
                <v:textbox>
                  <w:txbxContent>
                    <w:p w:rsidR="007C708A" w:rsidRPr="003628F3" w:rsidRDefault="007C708A" w:rsidP="003628F3">
                      <w:pPr>
                        <w:rPr>
                          <w:rFonts w:cs="Tahoma"/>
                          <w:b/>
                          <w:color w:val="008BBC"/>
                          <w:sz w:val="24"/>
                        </w:rPr>
                      </w:pPr>
                      <w:r>
                        <w:rPr>
                          <w:b/>
                          <w:color w:val="008BBC"/>
                          <w:sz w:val="24"/>
                        </w:rPr>
                        <w:t>Objective 2: Guaranteeing the safety and quality of care</w:t>
                      </w:r>
                    </w:p>
                  </w:txbxContent>
                </v:textbox>
              </v:shape>
            </w:pict>
          </mc:Fallback>
        </mc:AlternateContent>
      </w:r>
      <w:r>
        <w:rPr>
          <w:noProof/>
          <w:lang w:val="fr-FR" w:eastAsia="fr-FR"/>
        </w:rPr>
        <w:drawing>
          <wp:inline distT="0" distB="0" distL="0" distR="0">
            <wp:extent cx="1261110" cy="683260"/>
            <wp:effectExtent l="0" t="0" r="0" b="2540"/>
            <wp:docPr id="3" name="Image 1" descr="J:\ADM Plateforme\LOGO INCa et autre\Logo P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ADM Plateforme\LOGO INCa et autre\Logo PK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110" cy="683260"/>
                    </a:xfrm>
                    <a:prstGeom prst="rect">
                      <a:avLst/>
                    </a:prstGeom>
                    <a:noFill/>
                    <a:ln>
                      <a:noFill/>
                    </a:ln>
                  </pic:spPr>
                </pic:pic>
              </a:graphicData>
            </a:graphic>
          </wp:inline>
        </w:drawing>
      </w:r>
    </w:p>
    <w:p w:rsidR="007C708A" w:rsidRPr="003628F3" w:rsidRDefault="007C708A" w:rsidP="003628F3">
      <w:pPr>
        <w:spacing w:line="276" w:lineRule="auto"/>
        <w:ind w:left="3828"/>
        <w:rPr>
          <w:rFonts w:cs="Calibri"/>
          <w:sz w:val="24"/>
        </w:rPr>
      </w:pPr>
    </w:p>
    <w:p w:rsidR="007C708A" w:rsidRPr="003628F3" w:rsidRDefault="007C708A" w:rsidP="003628F3">
      <w:pPr>
        <w:spacing w:line="276" w:lineRule="auto"/>
        <w:jc w:val="center"/>
        <w:rPr>
          <w:rFonts w:cs="Calibri"/>
          <w:sz w:val="24"/>
        </w:rPr>
      </w:pPr>
    </w:p>
    <w:p w:rsidR="007C708A" w:rsidRDefault="007C708A" w:rsidP="003628F3">
      <w:pPr>
        <w:spacing w:line="276" w:lineRule="auto"/>
        <w:jc w:val="center"/>
        <w:rPr>
          <w:rFonts w:cs="Calibri"/>
          <w:sz w:val="24"/>
        </w:rPr>
      </w:pPr>
    </w:p>
    <w:p w:rsidR="007C708A" w:rsidRPr="003628F3" w:rsidRDefault="007C708A" w:rsidP="003628F3">
      <w:pPr>
        <w:spacing w:line="276" w:lineRule="auto"/>
        <w:jc w:val="center"/>
        <w:rPr>
          <w:rFonts w:cs="Calibri"/>
          <w:sz w:val="24"/>
        </w:rPr>
      </w:pPr>
    </w:p>
    <w:p w:rsidR="007C708A" w:rsidRDefault="007C708A" w:rsidP="003628F3">
      <w:pPr>
        <w:spacing w:line="276" w:lineRule="auto"/>
        <w:jc w:val="center"/>
        <w:rPr>
          <w:b/>
          <w:color w:val="053167"/>
          <w:sz w:val="36"/>
          <w:szCs w:val="36"/>
        </w:rPr>
      </w:pPr>
    </w:p>
    <w:p w:rsidR="007C708A" w:rsidRDefault="007C708A" w:rsidP="003628F3">
      <w:pPr>
        <w:spacing w:line="276" w:lineRule="auto"/>
        <w:jc w:val="center"/>
        <w:rPr>
          <w:b/>
          <w:color w:val="053167"/>
          <w:sz w:val="36"/>
          <w:szCs w:val="36"/>
        </w:rPr>
      </w:pPr>
    </w:p>
    <w:p w:rsidR="007C708A" w:rsidRDefault="007C708A" w:rsidP="003628F3">
      <w:pPr>
        <w:spacing w:line="276" w:lineRule="auto"/>
        <w:jc w:val="center"/>
        <w:rPr>
          <w:b/>
          <w:color w:val="053167"/>
          <w:sz w:val="36"/>
          <w:szCs w:val="36"/>
        </w:rPr>
      </w:pPr>
    </w:p>
    <w:p w:rsidR="007C708A" w:rsidRPr="003628F3" w:rsidRDefault="007C708A" w:rsidP="003628F3">
      <w:pPr>
        <w:spacing w:line="276" w:lineRule="auto"/>
        <w:rPr>
          <w:rFonts w:cs="Calibri"/>
          <w:b/>
          <w:color w:val="053167"/>
          <w:sz w:val="28"/>
        </w:rPr>
      </w:pPr>
      <w:r>
        <w:rPr>
          <w:b/>
          <w:color w:val="871454"/>
          <w:sz w:val="28"/>
        </w:rPr>
        <w:t>Online submission</w:t>
      </w:r>
      <w:r>
        <w:rPr>
          <w:b/>
          <w:color w:val="053167"/>
          <w:sz w:val="28"/>
        </w:rPr>
        <w:t xml:space="preserve">: </w:t>
      </w:r>
      <w:hyperlink r:id="rId10" w:history="1">
        <w:r>
          <w:rPr>
            <w:rStyle w:val="Lienhypertexte"/>
            <w:b/>
            <w:i/>
            <w:sz w:val="28"/>
          </w:rPr>
          <w:t>http://www.e-cancer.fr/aap/sp/rares2019</w:t>
        </w:r>
      </w:hyperlink>
      <w:r>
        <w:rPr>
          <w:b/>
          <w:i/>
          <w:color w:val="053167"/>
          <w:sz w:val="28"/>
        </w:rPr>
        <w:t xml:space="preserve"> </w:t>
      </w:r>
    </w:p>
    <w:p w:rsidR="007C708A" w:rsidRPr="003628F3" w:rsidRDefault="007C708A" w:rsidP="003628F3">
      <w:pPr>
        <w:spacing w:line="276" w:lineRule="auto"/>
        <w:rPr>
          <w:rFonts w:cs="Calibri"/>
          <w:b/>
          <w:color w:val="871454"/>
          <w:sz w:val="28"/>
        </w:rPr>
      </w:pPr>
      <w:r>
        <w:rPr>
          <w:b/>
          <w:color w:val="871454"/>
          <w:sz w:val="28"/>
        </w:rPr>
        <w:t>Application submission deadline: 21 January 2019</w:t>
      </w:r>
    </w:p>
    <w:p w:rsidR="007C708A" w:rsidRPr="0004209C" w:rsidRDefault="007C708A" w:rsidP="003628F3">
      <w:pPr>
        <w:spacing w:after="60" w:line="276" w:lineRule="auto"/>
        <w:rPr>
          <w:lang w:val="en-US"/>
        </w:rPr>
      </w:pPr>
    </w:p>
    <w:p w:rsidR="007C708A" w:rsidRDefault="007C708A" w:rsidP="004D266C">
      <w:pPr>
        <w:spacing w:line="288" w:lineRule="auto"/>
        <w:rPr>
          <w:color w:val="808080"/>
          <w:sz w:val="22"/>
          <w:szCs w:val="22"/>
        </w:rPr>
      </w:pPr>
      <w:r>
        <w:br w:type="page"/>
      </w:r>
    </w:p>
    <w:p w:rsidR="007C708A" w:rsidRPr="003628F3" w:rsidRDefault="007C708A" w:rsidP="004D266C">
      <w:pPr>
        <w:spacing w:line="288" w:lineRule="auto"/>
        <w:rPr>
          <w:b/>
          <w:sz w:val="24"/>
          <w:szCs w:val="28"/>
        </w:rPr>
      </w:pPr>
      <w:r>
        <w:rPr>
          <w:b/>
          <w:sz w:val="28"/>
          <w:szCs w:val="28"/>
        </w:rPr>
        <w:lastRenderedPageBreak/>
        <w:t>1-Identification of the Rare Cancer network structure</w:t>
      </w:r>
    </w:p>
    <w:p w:rsidR="007C708A" w:rsidRPr="002547E4" w:rsidRDefault="007C708A" w:rsidP="005A7D7E">
      <w:pPr>
        <w:spacing w:before="360" w:after="120" w:line="288" w:lineRule="auto"/>
        <w:ind w:firstLine="720"/>
        <w:outlineLvl w:val="2"/>
        <w:rPr>
          <w:rFonts w:cs="Tahoma"/>
          <w:b/>
          <w:bCs/>
          <w:sz w:val="22"/>
          <w:szCs w:val="22"/>
        </w:rPr>
      </w:pPr>
      <w:proofErr w:type="gramStart"/>
      <w:r>
        <w:rPr>
          <w:b/>
          <w:bCs/>
          <w:sz w:val="22"/>
          <w:szCs w:val="22"/>
        </w:rPr>
        <w:t>1.1  National</w:t>
      </w:r>
      <w:proofErr w:type="gramEnd"/>
      <w:r>
        <w:rPr>
          <w:b/>
          <w:bCs/>
          <w:sz w:val="22"/>
          <w:szCs w:val="22"/>
        </w:rPr>
        <w:t xml:space="preserve"> reference network for rare cancers concerned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615"/>
      </w:tblGrid>
      <w:tr w:rsidR="007C708A" w:rsidTr="008910F2">
        <w:tc>
          <w:tcPr>
            <w:tcW w:w="2067" w:type="pct"/>
            <w:shd w:val="clear" w:color="auto" w:fill="B8CCE4"/>
          </w:tcPr>
          <w:p w:rsidR="007C708A" w:rsidRPr="00EE4B0B" w:rsidRDefault="007C708A" w:rsidP="00E565F8">
            <w:pPr>
              <w:spacing w:before="240" w:after="120" w:line="288" w:lineRule="auto"/>
              <w:rPr>
                <w:rFonts w:cs="Tahoma"/>
                <w:b/>
                <w:szCs w:val="20"/>
              </w:rPr>
            </w:pPr>
            <w:r>
              <w:rPr>
                <w:b/>
                <w:szCs w:val="20"/>
              </w:rPr>
              <w:t>Rare Cancer family</w:t>
            </w:r>
            <w:r>
              <w:rPr>
                <w:rStyle w:val="Appelnotedebasdep"/>
                <w:rFonts w:cs="Tahoma"/>
                <w:b/>
                <w:szCs w:val="20"/>
                <w:lang w:val="fr-FR"/>
              </w:rPr>
              <w:footnoteReference w:id="1"/>
            </w:r>
            <w:r>
              <w:rPr>
                <w:b/>
                <w:szCs w:val="20"/>
              </w:rPr>
              <w:t xml:space="preserve">: </w:t>
            </w:r>
          </w:p>
        </w:tc>
        <w:tc>
          <w:tcPr>
            <w:tcW w:w="2933" w:type="pct"/>
            <w:shd w:val="clear" w:color="auto" w:fill="auto"/>
          </w:tcPr>
          <w:p w:rsidR="007C708A" w:rsidRPr="002547E4" w:rsidRDefault="007C708A" w:rsidP="005A7D7E">
            <w:pPr>
              <w:spacing w:line="288" w:lineRule="auto"/>
              <w:rPr>
                <w:rFonts w:cs="Tahoma"/>
                <w:b/>
                <w:color w:val="000000"/>
                <w:sz w:val="22"/>
                <w:szCs w:val="22"/>
                <w:lang w:val="fr-FR"/>
              </w:rPr>
            </w:pPr>
            <w:r w:rsidRPr="002449B7">
              <w:rPr>
                <w:rFonts w:cs="Tahoma"/>
                <w:b/>
                <w:noProof/>
                <w:color w:val="000000"/>
                <w:sz w:val="22"/>
                <w:szCs w:val="22"/>
                <w:lang w:val="fr-FR"/>
              </w:rPr>
              <w:t>Rare malignant neuroendocrine tumours</w:t>
            </w:r>
          </w:p>
        </w:tc>
      </w:tr>
      <w:tr w:rsidR="007C708A" w:rsidTr="008910F2">
        <w:tc>
          <w:tcPr>
            <w:tcW w:w="2067" w:type="pct"/>
            <w:shd w:val="clear" w:color="auto" w:fill="B8CCE4"/>
          </w:tcPr>
          <w:p w:rsidR="007C708A" w:rsidRPr="00EE4B0B" w:rsidRDefault="007C708A" w:rsidP="005A7D7E">
            <w:pPr>
              <w:spacing w:before="240" w:after="120" w:line="288" w:lineRule="auto"/>
              <w:rPr>
                <w:rFonts w:cs="Tahoma"/>
                <w:b/>
                <w:szCs w:val="20"/>
              </w:rPr>
            </w:pPr>
            <w:r>
              <w:rPr>
                <w:b/>
                <w:szCs w:val="20"/>
              </w:rPr>
              <w:t>Name of the rare cancer network:</w:t>
            </w:r>
          </w:p>
        </w:tc>
        <w:tc>
          <w:tcPr>
            <w:tcW w:w="2933" w:type="pct"/>
            <w:shd w:val="clear" w:color="auto" w:fill="auto"/>
          </w:tcPr>
          <w:p w:rsidR="007C708A" w:rsidRPr="0004209C" w:rsidRDefault="007C708A" w:rsidP="005A7D7E">
            <w:pPr>
              <w:spacing w:line="288" w:lineRule="auto"/>
              <w:rPr>
                <w:rFonts w:cs="Tahoma"/>
                <w:b/>
                <w:color w:val="000000"/>
                <w:sz w:val="22"/>
                <w:szCs w:val="22"/>
                <w:lang w:val="en-US"/>
              </w:rPr>
            </w:pPr>
          </w:p>
        </w:tc>
      </w:tr>
      <w:tr w:rsidR="007C708A" w:rsidTr="008910F2">
        <w:tc>
          <w:tcPr>
            <w:tcW w:w="2067" w:type="pct"/>
            <w:shd w:val="clear" w:color="auto" w:fill="B8CCE4"/>
          </w:tcPr>
          <w:p w:rsidR="007C708A" w:rsidRPr="00EE4B0B" w:rsidRDefault="007C708A" w:rsidP="005A7D7E">
            <w:pPr>
              <w:spacing w:before="240" w:after="120" w:line="288" w:lineRule="auto"/>
              <w:rPr>
                <w:rFonts w:cs="Tahoma"/>
                <w:b/>
                <w:szCs w:val="20"/>
              </w:rPr>
            </w:pPr>
            <w:r>
              <w:rPr>
                <w:b/>
                <w:szCs w:val="20"/>
              </w:rPr>
              <w:t xml:space="preserve">Acronym of the network(s) </w:t>
            </w:r>
          </w:p>
        </w:tc>
        <w:tc>
          <w:tcPr>
            <w:tcW w:w="2933" w:type="pct"/>
            <w:shd w:val="clear" w:color="auto" w:fill="auto"/>
            <w:vAlign w:val="center"/>
          </w:tcPr>
          <w:p w:rsidR="007C708A" w:rsidRPr="0016547D" w:rsidRDefault="007C708A" w:rsidP="00280CB8">
            <w:pPr>
              <w:spacing w:line="288" w:lineRule="auto"/>
              <w:rPr>
                <w:rFonts w:cs="Tahoma"/>
                <w:b/>
                <w:color w:val="000000"/>
                <w:sz w:val="22"/>
                <w:szCs w:val="22"/>
                <w:u w:val="single"/>
              </w:rPr>
            </w:pPr>
            <w:r w:rsidRPr="002449B7">
              <w:rPr>
                <w:rFonts w:cs="Tahoma"/>
                <w:b/>
                <w:bCs/>
                <w:noProof/>
                <w:sz w:val="22"/>
                <w:szCs w:val="22"/>
              </w:rPr>
              <w:t>RENATEN</w:t>
            </w:r>
          </w:p>
        </w:tc>
      </w:tr>
      <w:tr w:rsidR="007C708A" w:rsidTr="008910F2">
        <w:tc>
          <w:tcPr>
            <w:tcW w:w="2067" w:type="pct"/>
            <w:shd w:val="clear" w:color="auto" w:fill="B8CCE4"/>
          </w:tcPr>
          <w:p w:rsidR="007C708A" w:rsidRPr="00EE4B0B" w:rsidRDefault="007C708A" w:rsidP="005A7D7E">
            <w:pPr>
              <w:spacing w:before="240" w:after="120" w:line="288" w:lineRule="auto"/>
              <w:rPr>
                <w:rFonts w:cs="Tahoma"/>
                <w:b/>
                <w:szCs w:val="20"/>
              </w:rPr>
            </w:pPr>
            <w:r>
              <w:rPr>
                <w:b/>
                <w:szCs w:val="20"/>
              </w:rPr>
              <w:t>Structuring date:</w:t>
            </w:r>
          </w:p>
        </w:tc>
        <w:tc>
          <w:tcPr>
            <w:tcW w:w="2933" w:type="pct"/>
            <w:shd w:val="clear" w:color="auto" w:fill="auto"/>
          </w:tcPr>
          <w:p w:rsidR="007C708A" w:rsidRPr="002547E4" w:rsidRDefault="007C708A" w:rsidP="005A7D7E">
            <w:pPr>
              <w:spacing w:line="288" w:lineRule="auto"/>
              <w:rPr>
                <w:rFonts w:cs="Tahoma"/>
                <w:b/>
                <w:color w:val="000000"/>
                <w:sz w:val="22"/>
                <w:szCs w:val="22"/>
                <w:lang w:val="fr-FR"/>
              </w:rPr>
            </w:pPr>
          </w:p>
        </w:tc>
      </w:tr>
      <w:tr w:rsidR="007C708A" w:rsidTr="008910F2">
        <w:tc>
          <w:tcPr>
            <w:tcW w:w="2067" w:type="pct"/>
            <w:shd w:val="clear" w:color="auto" w:fill="B8CCE4"/>
          </w:tcPr>
          <w:p w:rsidR="007C708A" w:rsidRPr="00EE4B0B" w:rsidRDefault="007C708A" w:rsidP="005A7D7E">
            <w:pPr>
              <w:spacing w:before="240" w:after="120" w:line="288" w:lineRule="auto"/>
              <w:rPr>
                <w:rFonts w:cs="Tahoma"/>
                <w:b/>
                <w:szCs w:val="20"/>
              </w:rPr>
            </w:pPr>
            <w:proofErr w:type="spellStart"/>
            <w:r>
              <w:rPr>
                <w:b/>
                <w:szCs w:val="20"/>
              </w:rPr>
              <w:t>INCa</w:t>
            </w:r>
            <w:proofErr w:type="spellEnd"/>
            <w:r>
              <w:rPr>
                <w:b/>
                <w:szCs w:val="20"/>
              </w:rPr>
              <w:t xml:space="preserve"> designation in 2014-2015</w:t>
            </w:r>
          </w:p>
        </w:tc>
        <w:tc>
          <w:tcPr>
            <w:tcW w:w="2933" w:type="pct"/>
            <w:shd w:val="clear" w:color="auto" w:fill="auto"/>
          </w:tcPr>
          <w:p w:rsidR="007C708A" w:rsidRPr="00EE4B0B" w:rsidRDefault="007C708A" w:rsidP="005A7D7E">
            <w:pPr>
              <w:spacing w:line="288" w:lineRule="auto"/>
              <w:rPr>
                <w:rFonts w:cs="Tahoma"/>
                <w:color w:val="000000"/>
                <w:szCs w:val="20"/>
              </w:rPr>
            </w:pPr>
            <w:r>
              <w:rPr>
                <w:color w:val="000000"/>
                <w:szCs w:val="20"/>
              </w:rPr>
              <w:t>Yes</w:t>
            </w:r>
          </w:p>
          <w:p w:rsidR="007C708A" w:rsidRPr="002547E4" w:rsidRDefault="007C708A" w:rsidP="005A7D7E">
            <w:pPr>
              <w:spacing w:line="288" w:lineRule="auto"/>
              <w:rPr>
                <w:rFonts w:cs="Tahoma"/>
                <w:b/>
                <w:color w:val="000000"/>
                <w:sz w:val="22"/>
                <w:szCs w:val="22"/>
              </w:rPr>
            </w:pPr>
            <w:r>
              <w:rPr>
                <w:color w:val="000000"/>
                <w:szCs w:val="20"/>
              </w:rPr>
              <w:t>No</w:t>
            </w:r>
          </w:p>
        </w:tc>
      </w:tr>
    </w:tbl>
    <w:p w:rsidR="007C708A" w:rsidRPr="002547E4" w:rsidRDefault="007C708A" w:rsidP="006850EE">
      <w:pPr>
        <w:spacing w:before="360" w:after="120" w:line="288" w:lineRule="auto"/>
        <w:ind w:firstLine="720"/>
        <w:outlineLvl w:val="2"/>
        <w:rPr>
          <w:rFonts w:cs="Tahoma"/>
          <w:b/>
          <w:bCs/>
          <w:sz w:val="22"/>
          <w:szCs w:val="22"/>
        </w:rPr>
      </w:pPr>
      <w:proofErr w:type="gramStart"/>
      <w:r>
        <w:rPr>
          <w:b/>
          <w:bCs/>
          <w:sz w:val="22"/>
          <w:szCs w:val="22"/>
        </w:rPr>
        <w:t>1.2  Coordinator</w:t>
      </w:r>
      <w:proofErr w:type="gramEnd"/>
      <w:r>
        <w:rPr>
          <w:b/>
          <w:bCs/>
          <w:sz w:val="22"/>
          <w:szCs w:val="22"/>
        </w:rPr>
        <w:t xml:space="preserve"> of the national reference network for rare cancers and institution with which the coordinator is affiliated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693"/>
      </w:tblGrid>
      <w:tr w:rsidR="007C708A" w:rsidTr="00033623">
        <w:tc>
          <w:tcPr>
            <w:tcW w:w="2026" w:type="pct"/>
            <w:shd w:val="clear" w:color="auto" w:fill="B8CCE4"/>
            <w:vAlign w:val="center"/>
          </w:tcPr>
          <w:p w:rsidR="007C708A" w:rsidRPr="00EE4B0B" w:rsidRDefault="007C708A" w:rsidP="003628F3">
            <w:pPr>
              <w:spacing w:before="240" w:after="120" w:line="288" w:lineRule="auto"/>
              <w:rPr>
                <w:rFonts w:cs="Tahoma"/>
                <w:b/>
                <w:szCs w:val="20"/>
              </w:rPr>
            </w:pPr>
            <w:r>
              <w:rPr>
                <w:b/>
                <w:szCs w:val="20"/>
              </w:rPr>
              <w:t>Last name, first name of medical coordinator:</w:t>
            </w:r>
          </w:p>
        </w:tc>
        <w:tc>
          <w:tcPr>
            <w:tcW w:w="2974" w:type="pct"/>
            <w:shd w:val="clear" w:color="auto" w:fill="auto"/>
            <w:vAlign w:val="center"/>
          </w:tcPr>
          <w:p w:rsidR="007C708A" w:rsidRPr="0004209C" w:rsidRDefault="007C708A" w:rsidP="003628F3">
            <w:pPr>
              <w:spacing w:line="288" w:lineRule="auto"/>
              <w:rPr>
                <w:rFonts w:cs="Tahoma"/>
                <w:sz w:val="22"/>
                <w:szCs w:val="22"/>
                <w:lang w:val="en-US"/>
              </w:rPr>
            </w:pPr>
          </w:p>
        </w:tc>
      </w:tr>
      <w:tr w:rsidR="007C708A" w:rsidTr="00033623">
        <w:trPr>
          <w:trHeight w:val="2369"/>
        </w:trPr>
        <w:tc>
          <w:tcPr>
            <w:tcW w:w="2026" w:type="pct"/>
            <w:shd w:val="clear" w:color="auto" w:fill="B8CCE4"/>
            <w:vAlign w:val="center"/>
          </w:tcPr>
          <w:p w:rsidR="007C708A" w:rsidRPr="00EE4B0B" w:rsidRDefault="007C708A" w:rsidP="003628F3">
            <w:pPr>
              <w:spacing w:before="240" w:after="120" w:line="288" w:lineRule="auto"/>
              <w:rPr>
                <w:rFonts w:cs="Tahoma"/>
                <w:b/>
                <w:szCs w:val="20"/>
              </w:rPr>
            </w:pPr>
            <w:r>
              <w:rPr>
                <w:b/>
                <w:szCs w:val="20"/>
              </w:rPr>
              <w:t>Institution with which he/she is affiliated:</w:t>
            </w:r>
          </w:p>
          <w:p w:rsidR="007C708A" w:rsidRPr="00EE4B0B" w:rsidRDefault="007C708A" w:rsidP="003628F3">
            <w:pPr>
              <w:spacing w:before="240" w:after="120" w:line="288" w:lineRule="auto"/>
              <w:rPr>
                <w:rFonts w:cs="Tahoma"/>
                <w:b/>
                <w:szCs w:val="20"/>
              </w:rPr>
            </w:pPr>
            <w:r>
              <w:rPr>
                <w:b/>
                <w:szCs w:val="20"/>
              </w:rPr>
              <w:t>Legal representative:</w:t>
            </w:r>
          </w:p>
          <w:p w:rsidR="007C708A" w:rsidRPr="00EE4B0B" w:rsidRDefault="007C708A" w:rsidP="003628F3">
            <w:pPr>
              <w:spacing w:before="240" w:after="120" w:line="288" w:lineRule="auto"/>
              <w:rPr>
                <w:rFonts w:cs="Tahoma"/>
                <w:b/>
                <w:szCs w:val="20"/>
              </w:rPr>
            </w:pPr>
            <w:r>
              <w:rPr>
                <w:b/>
                <w:szCs w:val="20"/>
              </w:rPr>
              <w:t>Address of head office of institution:</w:t>
            </w:r>
          </w:p>
        </w:tc>
        <w:tc>
          <w:tcPr>
            <w:tcW w:w="2974" w:type="pct"/>
            <w:shd w:val="clear" w:color="auto" w:fill="auto"/>
            <w:vAlign w:val="center"/>
          </w:tcPr>
          <w:p w:rsidR="007C708A" w:rsidRPr="0004209C" w:rsidRDefault="007C708A" w:rsidP="003628F3">
            <w:pPr>
              <w:spacing w:line="288" w:lineRule="auto"/>
              <w:rPr>
                <w:rFonts w:cs="Tahoma"/>
                <w:sz w:val="22"/>
                <w:szCs w:val="22"/>
                <w:lang w:val="en-US"/>
              </w:rPr>
            </w:pPr>
          </w:p>
        </w:tc>
      </w:tr>
      <w:tr w:rsidR="007C708A" w:rsidTr="00033623">
        <w:tc>
          <w:tcPr>
            <w:tcW w:w="2026" w:type="pct"/>
            <w:shd w:val="clear" w:color="auto" w:fill="B8CCE4"/>
            <w:vAlign w:val="center"/>
          </w:tcPr>
          <w:p w:rsidR="007C708A" w:rsidRPr="00EE4B0B" w:rsidRDefault="007C708A" w:rsidP="003628F3">
            <w:pPr>
              <w:spacing w:before="240" w:after="120" w:line="288" w:lineRule="auto"/>
              <w:rPr>
                <w:rFonts w:cs="Tahoma"/>
                <w:b/>
                <w:szCs w:val="20"/>
              </w:rPr>
            </w:pPr>
            <w:r>
              <w:rPr>
                <w:b/>
                <w:szCs w:val="20"/>
              </w:rPr>
              <w:t>Last name and first name of person responsible for administrative follow-up of the application:</w:t>
            </w:r>
          </w:p>
          <w:p w:rsidR="007C708A" w:rsidRPr="00EE4B0B" w:rsidRDefault="007C708A" w:rsidP="003628F3">
            <w:pPr>
              <w:spacing w:before="240" w:after="120" w:line="288" w:lineRule="auto"/>
              <w:rPr>
                <w:rFonts w:cs="Tahoma"/>
                <w:b/>
                <w:szCs w:val="20"/>
              </w:rPr>
            </w:pPr>
            <w:r>
              <w:rPr>
                <w:b/>
                <w:szCs w:val="20"/>
              </w:rPr>
              <w:t>e-mail:</w:t>
            </w:r>
          </w:p>
          <w:p w:rsidR="007C708A" w:rsidRPr="00EE4B0B" w:rsidRDefault="007C708A" w:rsidP="003628F3">
            <w:pPr>
              <w:spacing w:before="240" w:after="120" w:line="288" w:lineRule="auto"/>
              <w:rPr>
                <w:rFonts w:cs="Tahoma"/>
                <w:b/>
                <w:szCs w:val="20"/>
              </w:rPr>
            </w:pPr>
            <w:r>
              <w:rPr>
                <w:b/>
                <w:szCs w:val="20"/>
              </w:rPr>
              <w:t>Telephone:</w:t>
            </w:r>
          </w:p>
        </w:tc>
        <w:tc>
          <w:tcPr>
            <w:tcW w:w="2974" w:type="pct"/>
            <w:shd w:val="clear" w:color="auto" w:fill="auto"/>
            <w:vAlign w:val="center"/>
          </w:tcPr>
          <w:p w:rsidR="007C708A" w:rsidRPr="002547E4" w:rsidRDefault="007C708A" w:rsidP="003628F3">
            <w:pPr>
              <w:spacing w:line="288" w:lineRule="auto"/>
              <w:rPr>
                <w:rFonts w:cs="Tahoma"/>
                <w:sz w:val="22"/>
                <w:szCs w:val="22"/>
                <w:lang w:val="fr-FR"/>
              </w:rPr>
            </w:pPr>
          </w:p>
        </w:tc>
      </w:tr>
    </w:tbl>
    <w:p w:rsidR="007C708A" w:rsidRDefault="007C708A" w:rsidP="00C9607C">
      <w:pPr>
        <w:spacing w:before="360" w:after="120" w:line="288" w:lineRule="auto"/>
        <w:ind w:firstLine="720"/>
        <w:outlineLvl w:val="2"/>
        <w:rPr>
          <w:rFonts w:cs="Tahoma"/>
          <w:b/>
          <w:bCs/>
          <w:sz w:val="22"/>
          <w:szCs w:val="22"/>
        </w:rPr>
      </w:pPr>
    </w:p>
    <w:p w:rsidR="007C708A" w:rsidRDefault="007C708A" w:rsidP="00C9607C">
      <w:pPr>
        <w:spacing w:before="360" w:after="120" w:line="288" w:lineRule="auto"/>
        <w:ind w:firstLine="720"/>
        <w:outlineLvl w:val="2"/>
        <w:rPr>
          <w:rFonts w:cs="Tahoma"/>
          <w:b/>
          <w:bCs/>
          <w:sz w:val="22"/>
          <w:szCs w:val="22"/>
        </w:rPr>
      </w:pPr>
      <w:r>
        <w:br w:type="page"/>
      </w:r>
    </w:p>
    <w:p w:rsidR="007C708A" w:rsidRPr="002547E4" w:rsidRDefault="007C708A" w:rsidP="00C9607C">
      <w:pPr>
        <w:spacing w:before="360" w:after="120" w:line="288" w:lineRule="auto"/>
        <w:ind w:firstLine="720"/>
        <w:outlineLvl w:val="2"/>
        <w:rPr>
          <w:rFonts w:cs="Tahoma"/>
          <w:b/>
          <w:bCs/>
          <w:sz w:val="22"/>
          <w:szCs w:val="22"/>
        </w:rPr>
      </w:pPr>
      <w:proofErr w:type="gramStart"/>
      <w:r>
        <w:rPr>
          <w:b/>
          <w:bCs/>
          <w:sz w:val="22"/>
          <w:szCs w:val="22"/>
        </w:rPr>
        <w:t>1.3  In</w:t>
      </w:r>
      <w:proofErr w:type="gramEnd"/>
      <w:r>
        <w:rPr>
          <w:b/>
          <w:bCs/>
          <w:sz w:val="22"/>
          <w:szCs w:val="22"/>
        </w:rPr>
        <w:t xml:space="preserve"> the case of a multisite reference centre (not more than 3 sites in total), co-coordinator(s) and institution(s) with which this/these co-coordinator(s) is/are affiliated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034"/>
      </w:tblGrid>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1A7D21">
            <w:pPr>
              <w:spacing w:before="0" w:line="276" w:lineRule="auto"/>
              <w:rPr>
                <w:rFonts w:cs="Tahoma"/>
                <w:b/>
                <w:szCs w:val="20"/>
              </w:rPr>
            </w:pPr>
            <w:r>
              <w:rPr>
                <w:b/>
                <w:szCs w:val="20"/>
              </w:rPr>
              <w:t xml:space="preserve">Last name, first name of site 2  </w:t>
            </w:r>
          </w:p>
          <w:p w:rsidR="007C708A" w:rsidRPr="00FA39D6" w:rsidRDefault="007C708A" w:rsidP="001A7D21">
            <w:pPr>
              <w:spacing w:before="0" w:line="276" w:lineRule="auto"/>
              <w:rPr>
                <w:rFonts w:cs="Tahoma"/>
                <w:b/>
                <w:szCs w:val="20"/>
              </w:rPr>
            </w:pPr>
            <w:r>
              <w:rPr>
                <w:b/>
                <w:szCs w:val="20"/>
              </w:rPr>
              <w:t>medical co-coordinator:</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FA39D6" w:rsidRDefault="007C708A" w:rsidP="001A7D21">
            <w:pPr>
              <w:spacing w:before="0" w:line="276" w:lineRule="auto"/>
              <w:outlineLvl w:val="2"/>
              <w:rPr>
                <w:rFonts w:cs="Tahoma"/>
                <w:b/>
                <w:bCs/>
                <w:szCs w:val="20"/>
                <w:lang w:val="fr-FR"/>
              </w:rPr>
            </w:pPr>
          </w:p>
        </w:tc>
      </w:tr>
      <w:tr w:rsidR="007C708A" w:rsidTr="003628F3">
        <w:trPr>
          <w:trHeight w:val="1884"/>
        </w:trPr>
        <w:tc>
          <w:tcPr>
            <w:tcW w:w="1848" w:type="pct"/>
            <w:tcBorders>
              <w:top w:val="single" w:sz="4" w:space="0" w:color="auto"/>
              <w:left w:val="single" w:sz="4" w:space="0" w:color="auto"/>
              <w:right w:val="single" w:sz="4" w:space="0" w:color="auto"/>
            </w:tcBorders>
            <w:shd w:val="clear" w:color="auto" w:fill="B8CCE4"/>
            <w:vAlign w:val="center"/>
          </w:tcPr>
          <w:p w:rsidR="007C708A" w:rsidRPr="00FA39D6" w:rsidRDefault="007C708A" w:rsidP="001A7D21">
            <w:pPr>
              <w:spacing w:before="0" w:line="276" w:lineRule="auto"/>
              <w:rPr>
                <w:rFonts w:cs="Tahoma"/>
                <w:b/>
                <w:szCs w:val="20"/>
              </w:rPr>
            </w:pPr>
            <w:r>
              <w:rPr>
                <w:b/>
                <w:szCs w:val="20"/>
              </w:rPr>
              <w:t>Institution with which he/she is affiliated for site 2:</w:t>
            </w:r>
          </w:p>
          <w:p w:rsidR="007C708A" w:rsidRPr="00FA39D6" w:rsidRDefault="007C708A" w:rsidP="001A7D21">
            <w:pPr>
              <w:spacing w:before="0" w:line="276" w:lineRule="auto"/>
              <w:rPr>
                <w:rFonts w:cs="Tahoma"/>
                <w:b/>
                <w:szCs w:val="20"/>
              </w:rPr>
            </w:pPr>
            <w:r>
              <w:rPr>
                <w:b/>
                <w:szCs w:val="20"/>
              </w:rPr>
              <w:t>Legal representative:</w:t>
            </w:r>
          </w:p>
          <w:p w:rsidR="007C708A" w:rsidRPr="00FA39D6" w:rsidRDefault="007C708A" w:rsidP="001A7D21">
            <w:pPr>
              <w:spacing w:before="0" w:line="276" w:lineRule="auto"/>
              <w:rPr>
                <w:rFonts w:cs="Tahoma"/>
                <w:b/>
                <w:szCs w:val="20"/>
              </w:rPr>
            </w:pPr>
            <w:r>
              <w:rPr>
                <w:b/>
                <w:szCs w:val="20"/>
              </w:rPr>
              <w:t>Address:</w:t>
            </w:r>
          </w:p>
        </w:tc>
        <w:tc>
          <w:tcPr>
            <w:tcW w:w="3152" w:type="pct"/>
            <w:tcBorders>
              <w:top w:val="single" w:sz="4" w:space="0" w:color="auto"/>
              <w:left w:val="single" w:sz="4" w:space="0" w:color="auto"/>
              <w:right w:val="single" w:sz="4" w:space="0" w:color="auto"/>
            </w:tcBorders>
            <w:shd w:val="clear" w:color="auto" w:fill="auto"/>
            <w:vAlign w:val="center"/>
          </w:tcPr>
          <w:p w:rsidR="007C708A" w:rsidRPr="00FA39D6" w:rsidRDefault="007C708A" w:rsidP="001A7D21">
            <w:pPr>
              <w:spacing w:before="0" w:line="276" w:lineRule="auto"/>
              <w:outlineLvl w:val="2"/>
              <w:rPr>
                <w:rFonts w:cs="Tahoma"/>
                <w:b/>
                <w:bCs/>
                <w:szCs w:val="20"/>
                <w:lang w:val="fr-FR"/>
              </w:rPr>
            </w:pPr>
          </w:p>
        </w:tc>
      </w:tr>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1A7D21">
            <w:pPr>
              <w:spacing w:before="0" w:line="276" w:lineRule="auto"/>
              <w:rPr>
                <w:rFonts w:cs="Tahoma"/>
                <w:b/>
                <w:szCs w:val="20"/>
              </w:rPr>
            </w:pPr>
            <w:r>
              <w:rPr>
                <w:b/>
                <w:szCs w:val="20"/>
              </w:rPr>
              <w:t xml:space="preserve">Last name, first name of site 3  </w:t>
            </w:r>
          </w:p>
          <w:p w:rsidR="007C708A" w:rsidRPr="00FA39D6" w:rsidRDefault="007C708A" w:rsidP="001A7D21">
            <w:pPr>
              <w:spacing w:before="0" w:line="276" w:lineRule="auto"/>
              <w:rPr>
                <w:rFonts w:cs="Tahoma"/>
                <w:b/>
                <w:szCs w:val="20"/>
              </w:rPr>
            </w:pPr>
            <w:r>
              <w:rPr>
                <w:b/>
                <w:szCs w:val="20"/>
              </w:rPr>
              <w:t>medical co-coordinator:</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FA39D6" w:rsidRDefault="007C708A" w:rsidP="001A7D21">
            <w:pPr>
              <w:spacing w:before="0" w:line="276" w:lineRule="auto"/>
              <w:outlineLvl w:val="2"/>
              <w:rPr>
                <w:rFonts w:cs="Tahoma"/>
                <w:b/>
                <w:bCs/>
                <w:szCs w:val="20"/>
                <w:lang w:val="fr-FR"/>
              </w:rPr>
            </w:pPr>
          </w:p>
        </w:tc>
      </w:tr>
      <w:tr w:rsidR="007C708A" w:rsidTr="003628F3">
        <w:tc>
          <w:tcPr>
            <w:tcW w:w="1848" w:type="pct"/>
            <w:shd w:val="clear" w:color="auto" w:fill="B8CCE4"/>
            <w:vAlign w:val="center"/>
          </w:tcPr>
          <w:p w:rsidR="007C708A" w:rsidRPr="00FA39D6" w:rsidRDefault="007C708A" w:rsidP="001A7D21">
            <w:pPr>
              <w:spacing w:before="0" w:line="276" w:lineRule="auto"/>
              <w:rPr>
                <w:rFonts w:cs="Tahoma"/>
                <w:b/>
                <w:szCs w:val="20"/>
              </w:rPr>
            </w:pPr>
            <w:r>
              <w:rPr>
                <w:b/>
                <w:szCs w:val="20"/>
              </w:rPr>
              <w:t>Institution with which he/she is affiliated for site 3:</w:t>
            </w:r>
          </w:p>
          <w:p w:rsidR="007C708A" w:rsidRPr="00FA39D6" w:rsidRDefault="007C708A" w:rsidP="001A7D21">
            <w:pPr>
              <w:spacing w:before="0" w:line="276" w:lineRule="auto"/>
              <w:rPr>
                <w:rFonts w:cs="Tahoma"/>
                <w:b/>
                <w:szCs w:val="20"/>
              </w:rPr>
            </w:pPr>
            <w:r>
              <w:rPr>
                <w:b/>
                <w:szCs w:val="20"/>
              </w:rPr>
              <w:t>Legal representative:</w:t>
            </w:r>
          </w:p>
          <w:p w:rsidR="007C708A" w:rsidRPr="00FA39D6" w:rsidRDefault="007C708A" w:rsidP="001A7D21">
            <w:pPr>
              <w:spacing w:before="0" w:line="276" w:lineRule="auto"/>
              <w:rPr>
                <w:rFonts w:cs="Tahoma"/>
                <w:b/>
                <w:szCs w:val="20"/>
              </w:rPr>
            </w:pPr>
            <w:r>
              <w:rPr>
                <w:b/>
                <w:szCs w:val="20"/>
              </w:rPr>
              <w:t>Address:</w:t>
            </w:r>
          </w:p>
        </w:tc>
        <w:tc>
          <w:tcPr>
            <w:tcW w:w="3152" w:type="pct"/>
            <w:shd w:val="clear" w:color="auto" w:fill="auto"/>
            <w:vAlign w:val="center"/>
          </w:tcPr>
          <w:p w:rsidR="007C708A" w:rsidRPr="00FA39D6" w:rsidRDefault="007C708A" w:rsidP="001A7D21">
            <w:pPr>
              <w:spacing w:before="0" w:line="276" w:lineRule="auto"/>
              <w:outlineLvl w:val="2"/>
              <w:rPr>
                <w:rFonts w:cs="Tahoma"/>
                <w:b/>
                <w:bCs/>
                <w:szCs w:val="20"/>
                <w:lang w:val="fr-FR"/>
              </w:rPr>
            </w:pPr>
          </w:p>
        </w:tc>
      </w:tr>
    </w:tbl>
    <w:p w:rsidR="007C708A" w:rsidRPr="001A7D21" w:rsidRDefault="007C708A" w:rsidP="006A74AE">
      <w:pPr>
        <w:spacing w:before="360" w:after="120" w:line="288" w:lineRule="auto"/>
        <w:ind w:firstLine="720"/>
        <w:outlineLvl w:val="2"/>
        <w:rPr>
          <w:b/>
          <w:bCs/>
          <w:sz w:val="22"/>
          <w:szCs w:val="22"/>
        </w:rPr>
      </w:pPr>
      <w:proofErr w:type="gramStart"/>
      <w:r w:rsidRPr="002503AC">
        <w:rPr>
          <w:b/>
          <w:bCs/>
          <w:sz w:val="22"/>
          <w:szCs w:val="22"/>
        </w:rPr>
        <w:t>1.4  Steering</w:t>
      </w:r>
      <w:proofErr w:type="gramEnd"/>
      <w:r w:rsidRPr="002503AC">
        <w:rPr>
          <w:b/>
          <w:bCs/>
          <w:sz w:val="22"/>
          <w:szCs w:val="22"/>
        </w:rPr>
        <w:t xml:space="preserve"> committee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034"/>
      </w:tblGrid>
      <w:tr w:rsidR="007C708A" w:rsidTr="001A7D21">
        <w:trPr>
          <w:trHeight w:val="680"/>
        </w:trPr>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1A7D21">
            <w:pPr>
              <w:spacing w:before="0" w:line="276" w:lineRule="auto"/>
              <w:rPr>
                <w:rFonts w:cs="Tahoma"/>
                <w:b/>
                <w:szCs w:val="20"/>
              </w:rPr>
            </w:pPr>
            <w:r>
              <w:rPr>
                <w:b/>
                <w:szCs w:val="20"/>
              </w:rPr>
              <w:t>Number of members</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FA39D6" w:rsidRDefault="007C708A" w:rsidP="001A7D21">
            <w:pPr>
              <w:spacing w:before="0" w:line="276" w:lineRule="auto"/>
              <w:outlineLvl w:val="2"/>
              <w:rPr>
                <w:rFonts w:cs="Tahoma"/>
                <w:b/>
                <w:bCs/>
                <w:szCs w:val="20"/>
                <w:lang w:val="fr-FR"/>
              </w:rPr>
            </w:pPr>
          </w:p>
        </w:tc>
      </w:tr>
      <w:tr w:rsidR="007C708A" w:rsidTr="001A7D21">
        <w:trPr>
          <w:trHeight w:val="680"/>
        </w:trPr>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1A7D21">
            <w:pPr>
              <w:spacing w:before="0" w:line="276" w:lineRule="auto"/>
              <w:rPr>
                <w:rFonts w:cs="Tahoma"/>
                <w:b/>
                <w:szCs w:val="20"/>
              </w:rPr>
            </w:pPr>
            <w:r>
              <w:rPr>
                <w:b/>
                <w:szCs w:val="20"/>
              </w:rPr>
              <w:t>Functions or fields represented</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FA39D6" w:rsidRDefault="007C708A" w:rsidP="001A7D21">
            <w:pPr>
              <w:spacing w:before="0" w:line="276" w:lineRule="auto"/>
              <w:outlineLvl w:val="2"/>
              <w:rPr>
                <w:rFonts w:cs="Tahoma"/>
                <w:b/>
                <w:bCs/>
                <w:szCs w:val="20"/>
                <w:lang w:val="fr-FR"/>
              </w:rPr>
            </w:pPr>
          </w:p>
        </w:tc>
      </w:tr>
      <w:tr w:rsidR="007C708A" w:rsidTr="001A7D21">
        <w:trPr>
          <w:trHeight w:val="680"/>
        </w:trPr>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1A7D21">
            <w:pPr>
              <w:spacing w:before="0" w:line="276" w:lineRule="auto"/>
              <w:rPr>
                <w:rFonts w:cs="Tahoma"/>
                <w:b/>
                <w:szCs w:val="20"/>
              </w:rPr>
            </w:pPr>
            <w:r>
              <w:rPr>
                <w:b/>
                <w:szCs w:val="20"/>
              </w:rPr>
              <w:t>Operating procedure and frequency of meetings</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04209C" w:rsidRDefault="007C708A" w:rsidP="001A7D21">
            <w:pPr>
              <w:spacing w:before="0" w:line="276" w:lineRule="auto"/>
              <w:outlineLvl w:val="2"/>
              <w:rPr>
                <w:rFonts w:cs="Tahoma"/>
                <w:b/>
                <w:bCs/>
                <w:szCs w:val="20"/>
                <w:lang w:val="en-US"/>
              </w:rPr>
            </w:pPr>
          </w:p>
        </w:tc>
      </w:tr>
    </w:tbl>
    <w:p w:rsidR="007C708A" w:rsidRPr="001A7D21" w:rsidRDefault="007C708A" w:rsidP="006A74AE">
      <w:pPr>
        <w:spacing w:before="360" w:after="120" w:line="288" w:lineRule="auto"/>
        <w:ind w:firstLine="720"/>
        <w:outlineLvl w:val="2"/>
        <w:rPr>
          <w:b/>
          <w:bCs/>
          <w:sz w:val="22"/>
          <w:szCs w:val="22"/>
        </w:rPr>
      </w:pPr>
      <w:proofErr w:type="gramStart"/>
      <w:r w:rsidRPr="001A7D21">
        <w:rPr>
          <w:b/>
          <w:bCs/>
          <w:sz w:val="22"/>
          <w:szCs w:val="22"/>
        </w:rPr>
        <w:t xml:space="preserve">1.5  </w:t>
      </w:r>
      <w:r w:rsidRPr="002503AC">
        <w:rPr>
          <w:b/>
          <w:bCs/>
          <w:sz w:val="22"/>
          <w:szCs w:val="22"/>
        </w:rPr>
        <w:t>Structure</w:t>
      </w:r>
      <w:proofErr w:type="gramEnd"/>
      <w:r w:rsidRPr="002503AC">
        <w:rPr>
          <w:b/>
          <w:bCs/>
          <w:sz w:val="22"/>
          <w:szCs w:val="22"/>
        </w:rPr>
        <w:t xml:space="preserve"> of the national network</w:t>
      </w:r>
      <w:r w:rsidRPr="001A7D21">
        <w:rPr>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034"/>
      </w:tblGrid>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EE4B0B" w:rsidRDefault="007C708A" w:rsidP="003628F3">
            <w:pPr>
              <w:spacing w:before="240" w:after="120" w:line="288" w:lineRule="auto"/>
              <w:rPr>
                <w:rFonts w:cs="Tahoma"/>
                <w:b/>
                <w:szCs w:val="20"/>
              </w:rPr>
            </w:pPr>
            <w:r>
              <w:rPr>
                <w:b/>
                <w:szCs w:val="20"/>
              </w:rPr>
              <w:t>Network characteristics</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Default="007C708A" w:rsidP="003628F3">
            <w:pPr>
              <w:spacing w:line="288" w:lineRule="auto"/>
              <w:rPr>
                <w:rFonts w:cs="Tahoma"/>
                <w:color w:val="000000"/>
                <w:szCs w:val="20"/>
              </w:rPr>
            </w:pPr>
            <w:proofErr w:type="spellStart"/>
            <w:r>
              <w:rPr>
                <w:color w:val="000000"/>
                <w:szCs w:val="20"/>
              </w:rPr>
              <w:t>Anatomoclinical</w:t>
            </w:r>
            <w:proofErr w:type="spellEnd"/>
          </w:p>
          <w:p w:rsidR="007C708A" w:rsidRDefault="007C708A" w:rsidP="003628F3">
            <w:pPr>
              <w:spacing w:line="288" w:lineRule="auto"/>
              <w:rPr>
                <w:rFonts w:cs="Tahoma"/>
                <w:color w:val="000000"/>
                <w:szCs w:val="20"/>
              </w:rPr>
            </w:pPr>
            <w:r>
              <w:rPr>
                <w:color w:val="000000"/>
                <w:szCs w:val="20"/>
              </w:rPr>
              <w:t>Clinical</w:t>
            </w:r>
          </w:p>
          <w:p w:rsidR="007C708A" w:rsidRPr="00EE4B0B" w:rsidRDefault="007C708A" w:rsidP="003628F3">
            <w:pPr>
              <w:spacing w:line="288" w:lineRule="auto"/>
              <w:rPr>
                <w:rFonts w:cs="Tahoma"/>
                <w:color w:val="000000"/>
                <w:szCs w:val="20"/>
              </w:rPr>
            </w:pPr>
            <w:r>
              <w:rPr>
                <w:color w:val="000000"/>
                <w:szCs w:val="20"/>
              </w:rPr>
              <w:t>Anatomopathological</w:t>
            </w:r>
          </w:p>
        </w:tc>
      </w:tr>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3628F3">
            <w:pPr>
              <w:spacing w:before="240" w:after="120" w:line="288" w:lineRule="auto"/>
              <w:rPr>
                <w:rFonts w:cs="Tahoma"/>
                <w:b/>
                <w:szCs w:val="20"/>
              </w:rPr>
            </w:pPr>
            <w:r>
              <w:rPr>
                <w:b/>
                <w:szCs w:val="20"/>
              </w:rPr>
              <w:t>Number of expert centres identified</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04209C" w:rsidRDefault="007C708A" w:rsidP="003628F3">
            <w:pPr>
              <w:spacing w:before="360" w:after="120" w:line="288" w:lineRule="auto"/>
              <w:outlineLvl w:val="2"/>
              <w:rPr>
                <w:rFonts w:cs="Tahoma"/>
                <w:b/>
                <w:bCs/>
                <w:szCs w:val="20"/>
                <w:lang w:val="en-US"/>
              </w:rPr>
            </w:pPr>
          </w:p>
        </w:tc>
      </w:tr>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Default="007C708A" w:rsidP="0042688F">
            <w:pPr>
              <w:spacing w:before="240" w:after="120" w:line="288" w:lineRule="auto"/>
              <w:rPr>
                <w:b/>
                <w:szCs w:val="20"/>
              </w:rPr>
            </w:pPr>
            <w:r>
              <w:rPr>
                <w:b/>
                <w:szCs w:val="20"/>
              </w:rPr>
              <w:t>Last name, first name of the pathologist coordinator for the double reading</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04209C" w:rsidRDefault="007C708A" w:rsidP="003628F3">
            <w:pPr>
              <w:spacing w:before="360" w:after="120" w:line="288" w:lineRule="auto"/>
              <w:outlineLvl w:val="2"/>
              <w:rPr>
                <w:rFonts w:cs="Tahoma"/>
                <w:b/>
                <w:bCs/>
                <w:szCs w:val="20"/>
                <w:lang w:val="en-US"/>
              </w:rPr>
            </w:pPr>
          </w:p>
        </w:tc>
      </w:tr>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EE4B0B" w:rsidRDefault="007C708A" w:rsidP="00DD5971">
            <w:pPr>
              <w:spacing w:before="240" w:after="120" w:line="288" w:lineRule="auto"/>
              <w:rPr>
                <w:rFonts w:cs="Tahoma"/>
                <w:b/>
                <w:szCs w:val="20"/>
              </w:rPr>
            </w:pPr>
            <w:r>
              <w:rPr>
                <w:b/>
                <w:szCs w:val="20"/>
              </w:rPr>
              <w:t>Institution with which he/she is affiliated:</w:t>
            </w:r>
          </w:p>
          <w:p w:rsidR="007C708A" w:rsidRPr="00EE4B0B" w:rsidRDefault="007C708A" w:rsidP="00DD5971">
            <w:pPr>
              <w:spacing w:before="240" w:after="120" w:line="288" w:lineRule="auto"/>
              <w:rPr>
                <w:rFonts w:cs="Tahoma"/>
                <w:b/>
                <w:szCs w:val="20"/>
              </w:rPr>
            </w:pPr>
            <w:r>
              <w:rPr>
                <w:b/>
                <w:szCs w:val="20"/>
              </w:rPr>
              <w:t>Legal representative:</w:t>
            </w:r>
          </w:p>
          <w:p w:rsidR="007C708A" w:rsidRPr="00EE4B0B" w:rsidRDefault="007C708A" w:rsidP="00DD5971">
            <w:pPr>
              <w:spacing w:before="240" w:after="120" w:line="288" w:lineRule="auto"/>
              <w:rPr>
                <w:rFonts w:cs="Tahoma"/>
                <w:b/>
                <w:szCs w:val="20"/>
              </w:rPr>
            </w:pPr>
            <w:r>
              <w:rPr>
                <w:b/>
                <w:szCs w:val="20"/>
              </w:rPr>
              <w:t>Address of head office of institution:</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04209C" w:rsidRDefault="007C708A" w:rsidP="00DD5971">
            <w:pPr>
              <w:spacing w:line="288" w:lineRule="auto"/>
              <w:rPr>
                <w:rFonts w:cs="Tahoma"/>
                <w:sz w:val="22"/>
                <w:szCs w:val="22"/>
                <w:lang w:val="en-US"/>
              </w:rPr>
            </w:pPr>
          </w:p>
        </w:tc>
      </w:tr>
    </w:tbl>
    <w:p w:rsidR="007C708A" w:rsidRDefault="007C708A" w:rsidP="004C18C9">
      <w:pPr>
        <w:spacing w:before="360" w:after="120" w:line="288" w:lineRule="auto"/>
        <w:ind w:firstLine="720"/>
        <w:outlineLvl w:val="2"/>
        <w:rPr>
          <w:rFonts w:cs="Tahoma"/>
          <w:b/>
          <w:bCs/>
          <w:sz w:val="22"/>
          <w:szCs w:val="22"/>
        </w:rPr>
      </w:pPr>
      <w:r>
        <w:br w:type="page"/>
      </w:r>
    </w:p>
    <w:p w:rsidR="007C708A" w:rsidRPr="002503AC" w:rsidRDefault="007C708A" w:rsidP="004C18C9">
      <w:pPr>
        <w:spacing w:before="360" w:after="120" w:line="288" w:lineRule="auto"/>
        <w:ind w:firstLine="720"/>
        <w:outlineLvl w:val="2"/>
        <w:rPr>
          <w:b/>
          <w:bCs/>
          <w:sz w:val="22"/>
          <w:szCs w:val="22"/>
        </w:rPr>
      </w:pPr>
      <w:proofErr w:type="gramStart"/>
      <w:r w:rsidRPr="002503AC">
        <w:rPr>
          <w:b/>
          <w:bCs/>
          <w:sz w:val="22"/>
          <w:szCs w:val="22"/>
        </w:rPr>
        <w:t>1.6  Current</w:t>
      </w:r>
      <w:proofErr w:type="gramEnd"/>
      <w:r w:rsidRPr="002503AC">
        <w:rPr>
          <w:b/>
          <w:bCs/>
          <w:sz w:val="22"/>
          <w:szCs w:val="22"/>
        </w:rPr>
        <w:t xml:space="preserve"> scope of the national network for rare cancers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034"/>
      </w:tblGrid>
      <w:tr w:rsidR="007C708A" w:rsidTr="003628F3">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3628F3">
            <w:pPr>
              <w:spacing w:before="240" w:after="120" w:line="288" w:lineRule="auto"/>
              <w:rPr>
                <w:rFonts w:cs="Tahoma"/>
                <w:b/>
                <w:szCs w:val="20"/>
              </w:rPr>
            </w:pPr>
            <w:r>
              <w:rPr>
                <w:b/>
                <w:szCs w:val="20"/>
              </w:rPr>
              <w:t xml:space="preserve">Number of rare cancer sub-groups identified in the call for proposals application initially submitted </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077811" w:rsidRDefault="007C708A" w:rsidP="003628F3">
            <w:r>
              <w:rPr>
                <w:noProof/>
              </w:rPr>
              <w:t>5</w:t>
            </w:r>
          </w:p>
        </w:tc>
      </w:tr>
      <w:tr w:rsidR="007C708A" w:rsidTr="003628F3">
        <w:trPr>
          <w:trHeight w:val="4309"/>
        </w:trPr>
        <w:tc>
          <w:tcPr>
            <w:tcW w:w="1848" w:type="pct"/>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FA39D6" w:rsidRDefault="007C708A" w:rsidP="003628F3">
            <w:pPr>
              <w:spacing w:before="240" w:after="120" w:line="288" w:lineRule="auto"/>
              <w:rPr>
                <w:rFonts w:cs="Tahoma"/>
                <w:b/>
                <w:szCs w:val="20"/>
              </w:rPr>
            </w:pPr>
            <w:r>
              <w:rPr>
                <w:b/>
                <w:szCs w:val="20"/>
              </w:rPr>
              <w:t>List of sub-groups and list of rare cancers in each of the sub-groups</w:t>
            </w:r>
          </w:p>
        </w:tc>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rsidR="007C708A" w:rsidRPr="002C5E81" w:rsidRDefault="007C708A" w:rsidP="003628F3">
            <w:pPr>
              <w:rPr>
                <w:lang w:val="fr-FR"/>
              </w:rPr>
            </w:pPr>
            <w:r w:rsidRPr="002C5E81">
              <w:rPr>
                <w:noProof/>
                <w:lang w:val="fr-FR"/>
              </w:rPr>
              <w:t>TNE digestives</w:t>
            </w:r>
          </w:p>
          <w:p w:rsidR="007C708A" w:rsidRPr="002C5E81" w:rsidRDefault="007C708A" w:rsidP="003628F3">
            <w:pPr>
              <w:rPr>
                <w:lang w:val="fr-FR"/>
              </w:rPr>
            </w:pPr>
            <w:r w:rsidRPr="002C5E81">
              <w:rPr>
                <w:noProof/>
                <w:lang w:val="fr-FR"/>
              </w:rPr>
              <w:t>TNE bronchiques et pulmonaires</w:t>
            </w:r>
          </w:p>
          <w:p w:rsidR="007C708A" w:rsidRPr="002C5E81" w:rsidRDefault="007C708A" w:rsidP="003628F3">
            <w:pPr>
              <w:rPr>
                <w:rFonts w:cs="Tahoma"/>
                <w:bCs/>
                <w:szCs w:val="18"/>
                <w:lang w:val="fr-FR"/>
              </w:rPr>
            </w:pPr>
            <w:r w:rsidRPr="002C5E81">
              <w:rPr>
                <w:rFonts w:cs="Tahoma"/>
                <w:bCs/>
                <w:noProof/>
                <w:szCs w:val="18"/>
                <w:lang w:val="fr-FR"/>
              </w:rPr>
              <w:t>TNE primitif inconnu</w:t>
            </w:r>
          </w:p>
          <w:p w:rsidR="007C708A" w:rsidRPr="002C5E81" w:rsidRDefault="007C708A" w:rsidP="003628F3">
            <w:pPr>
              <w:rPr>
                <w:rFonts w:cs="Tahoma"/>
                <w:bCs/>
                <w:szCs w:val="18"/>
                <w:lang w:val="fr-FR"/>
              </w:rPr>
            </w:pPr>
            <w:r w:rsidRPr="002C5E81">
              <w:rPr>
                <w:rFonts w:cs="Tahoma"/>
                <w:bCs/>
                <w:noProof/>
                <w:szCs w:val="18"/>
                <w:lang w:val="fr-FR"/>
              </w:rPr>
              <w:t>carcinomes medullaires thyroidiens</w:t>
            </w:r>
          </w:p>
          <w:p w:rsidR="007C708A" w:rsidRPr="00D80DD7" w:rsidRDefault="007C708A" w:rsidP="003628F3">
            <w:pPr>
              <w:rPr>
                <w:rFonts w:cs="Tahoma"/>
                <w:b/>
                <w:bCs/>
                <w:szCs w:val="18"/>
              </w:rPr>
            </w:pPr>
            <w:r w:rsidRPr="002449B7">
              <w:rPr>
                <w:rFonts w:cs="Tahoma"/>
                <w:bCs/>
                <w:noProof/>
                <w:szCs w:val="18"/>
              </w:rPr>
              <w:t>pargangliomes</w:t>
            </w:r>
          </w:p>
        </w:tc>
      </w:tr>
    </w:tbl>
    <w:p w:rsidR="007C708A" w:rsidRPr="00D80DD7" w:rsidRDefault="007C708A" w:rsidP="00297F82">
      <w:pPr>
        <w:pStyle w:val="Titre"/>
      </w:pPr>
    </w:p>
    <w:p w:rsidR="007C708A" w:rsidRDefault="007C708A" w:rsidP="002503AC">
      <w:pPr>
        <w:spacing w:before="360" w:after="120" w:line="288" w:lineRule="auto"/>
        <w:ind w:firstLine="720"/>
        <w:outlineLvl w:val="2"/>
        <w:rPr>
          <w:b/>
          <w:bCs/>
          <w:sz w:val="22"/>
          <w:szCs w:val="22"/>
        </w:rPr>
      </w:pPr>
      <w:proofErr w:type="gramStart"/>
      <w:r>
        <w:rPr>
          <w:b/>
          <w:bCs/>
          <w:sz w:val="22"/>
          <w:szCs w:val="22"/>
        </w:rPr>
        <w:t xml:space="preserve">1.7  </w:t>
      </w:r>
      <w:r w:rsidRPr="002503AC">
        <w:rPr>
          <w:b/>
          <w:bCs/>
          <w:sz w:val="22"/>
          <w:szCs w:val="22"/>
        </w:rPr>
        <w:t>List</w:t>
      </w:r>
      <w:proofErr w:type="gramEnd"/>
      <w:r w:rsidRPr="002503AC">
        <w:rPr>
          <w:b/>
          <w:bCs/>
          <w:sz w:val="22"/>
          <w:szCs w:val="22"/>
        </w:rPr>
        <w:t xml:space="preserve"> of publications </w:t>
      </w:r>
      <w:r>
        <w:rPr>
          <w:b/>
          <w:bCs/>
          <w:sz w:val="22"/>
          <w:szCs w:val="22"/>
        </w:rPr>
        <w:t xml:space="preserve">of the coordinator </w:t>
      </w:r>
      <w:r w:rsidRPr="002503AC">
        <w:rPr>
          <w:b/>
          <w:bCs/>
          <w:sz w:val="22"/>
          <w:szCs w:val="22"/>
        </w:rPr>
        <w:t>(2015-2017) on the rare cancers concerned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7C708A" w:rsidTr="002503AC">
        <w:tc>
          <w:tcPr>
            <w:tcW w:w="5000" w:type="pct"/>
            <w:shd w:val="clear" w:color="auto" w:fill="auto"/>
            <w:vAlign w:val="center"/>
          </w:tcPr>
          <w:p w:rsidR="007C708A" w:rsidRDefault="007C708A" w:rsidP="00FE694C">
            <w:pPr>
              <w:spacing w:before="240" w:after="120" w:line="288" w:lineRule="auto"/>
              <w:rPr>
                <w:rFonts w:cs="Tahoma"/>
                <w:b/>
                <w:szCs w:val="20"/>
              </w:rPr>
            </w:pPr>
          </w:p>
          <w:p w:rsidR="007C708A" w:rsidRDefault="007C708A" w:rsidP="00FE694C">
            <w:pPr>
              <w:spacing w:before="240" w:after="120" w:line="288" w:lineRule="auto"/>
              <w:rPr>
                <w:rFonts w:cs="Tahoma"/>
                <w:b/>
                <w:szCs w:val="20"/>
              </w:rPr>
            </w:pPr>
          </w:p>
          <w:p w:rsidR="007C708A" w:rsidRDefault="007C708A" w:rsidP="00FE694C">
            <w:pPr>
              <w:spacing w:before="240" w:after="120" w:line="288" w:lineRule="auto"/>
              <w:rPr>
                <w:rFonts w:cs="Tahoma"/>
                <w:b/>
                <w:szCs w:val="20"/>
              </w:rPr>
            </w:pPr>
          </w:p>
          <w:p w:rsidR="007C708A" w:rsidRPr="00FA39D6" w:rsidRDefault="007C708A" w:rsidP="00FE694C">
            <w:pPr>
              <w:spacing w:before="240" w:after="120" w:line="288" w:lineRule="auto"/>
              <w:rPr>
                <w:rFonts w:cs="Tahoma"/>
                <w:b/>
                <w:szCs w:val="20"/>
              </w:rPr>
            </w:pPr>
          </w:p>
        </w:tc>
      </w:tr>
    </w:tbl>
    <w:p w:rsidR="007C708A" w:rsidRPr="002503AC" w:rsidRDefault="007C708A" w:rsidP="002503AC">
      <w:pPr>
        <w:spacing w:before="360" w:after="120" w:line="288" w:lineRule="auto"/>
        <w:ind w:firstLine="720"/>
        <w:outlineLvl w:val="2"/>
        <w:rPr>
          <w:b/>
          <w:bCs/>
          <w:sz w:val="22"/>
          <w:szCs w:val="22"/>
        </w:rPr>
      </w:pPr>
    </w:p>
    <w:p w:rsidR="007C708A" w:rsidRPr="002503AC" w:rsidRDefault="007C708A" w:rsidP="002503AC">
      <w:pPr>
        <w:spacing w:before="360" w:after="120" w:line="288" w:lineRule="auto"/>
        <w:ind w:firstLine="720"/>
        <w:outlineLvl w:val="2"/>
        <w:rPr>
          <w:lang w:val="en-US"/>
        </w:rPr>
      </w:pPr>
      <w:r w:rsidRPr="002503AC">
        <w:rPr>
          <w:lang w:val="en-US"/>
        </w:rPr>
        <w:br w:type="page"/>
      </w:r>
    </w:p>
    <w:p w:rsidR="007C708A" w:rsidRPr="00784020" w:rsidRDefault="007C708A" w:rsidP="00297F82">
      <w:pPr>
        <w:pStyle w:val="Titre"/>
      </w:pPr>
      <w:r>
        <w:t>2- Overview of the review framework of the specific organisation for rare adult cancers</w:t>
      </w:r>
    </w:p>
    <w:p w:rsidR="007C708A" w:rsidRDefault="007C708A" w:rsidP="006A74AE">
      <w:pPr>
        <w:pStyle w:val="has1"/>
        <w:spacing w:before="120" w:beforeAutospacing="0" w:after="120" w:line="276" w:lineRule="auto"/>
        <w:jc w:val="both"/>
        <w:rPr>
          <w:rFonts w:ascii="Calibri" w:hAnsi="Calibri" w:cs="Tahoma"/>
          <w:color w:val="auto"/>
        </w:rPr>
      </w:pPr>
      <w:r>
        <w:rPr>
          <w:rFonts w:ascii="Calibri" w:hAnsi="Calibri"/>
          <w:color w:val="auto"/>
        </w:rPr>
        <w:t xml:space="preserve">This application file follows the outline of the self-review guidelines for rare disease reference centres drafted under the aegis of HAS and the 2014 version of the </w:t>
      </w:r>
      <w:proofErr w:type="spellStart"/>
      <w:r>
        <w:rPr>
          <w:rFonts w:ascii="Calibri" w:hAnsi="Calibri"/>
          <w:color w:val="auto"/>
        </w:rPr>
        <w:t>INCa</w:t>
      </w:r>
      <w:proofErr w:type="spellEnd"/>
      <w:r>
        <w:rPr>
          <w:rFonts w:ascii="Calibri" w:hAnsi="Calibri"/>
          <w:color w:val="auto"/>
        </w:rPr>
        <w:t xml:space="preserve"> Rare Cancer network application file in 2014. </w:t>
      </w:r>
    </w:p>
    <w:p w:rsidR="007C708A" w:rsidRPr="006A74AE" w:rsidRDefault="007C708A" w:rsidP="006A74AE">
      <w:pPr>
        <w:pStyle w:val="has1"/>
        <w:spacing w:before="120" w:beforeAutospacing="0" w:after="120" w:line="276" w:lineRule="auto"/>
        <w:jc w:val="both"/>
        <w:rPr>
          <w:rFonts w:ascii="Calibri" w:hAnsi="Calibri" w:cs="Tahoma"/>
          <w:color w:val="auto"/>
        </w:rPr>
      </w:pPr>
      <w:r>
        <w:rPr>
          <w:rFonts w:ascii="Calibri" w:hAnsi="Calibri"/>
          <w:b/>
        </w:rPr>
        <w:t>The document structure includes:</w:t>
      </w:r>
    </w:p>
    <w:p w:rsidR="007C708A" w:rsidRPr="002547E4" w:rsidRDefault="007C708A" w:rsidP="001C0BA2">
      <w:pPr>
        <w:numPr>
          <w:ilvl w:val="1"/>
          <w:numId w:val="21"/>
        </w:numPr>
        <w:autoSpaceDE w:val="0"/>
        <w:autoSpaceDN w:val="0"/>
        <w:adjustRightInd w:val="0"/>
        <w:spacing w:after="120" w:line="276" w:lineRule="auto"/>
        <w:jc w:val="both"/>
        <w:rPr>
          <w:rFonts w:cs="Tahoma"/>
          <w:b/>
          <w:bCs/>
          <w:sz w:val="22"/>
          <w:szCs w:val="22"/>
        </w:rPr>
      </w:pPr>
      <w:r>
        <w:rPr>
          <w:b/>
          <w:bCs/>
          <w:sz w:val="22"/>
          <w:szCs w:val="22"/>
        </w:rPr>
        <w:t>organisation of assessment items according to the stages of an improvement process</w:t>
      </w:r>
    </w:p>
    <w:p w:rsidR="007C708A" w:rsidRPr="002547E4" w:rsidRDefault="007C708A" w:rsidP="001C0BA2">
      <w:pPr>
        <w:autoSpaceDE w:val="0"/>
        <w:autoSpaceDN w:val="0"/>
        <w:adjustRightInd w:val="0"/>
        <w:spacing w:after="120" w:line="276" w:lineRule="auto"/>
        <w:jc w:val="both"/>
        <w:rPr>
          <w:rFonts w:cs="Tahoma"/>
          <w:sz w:val="22"/>
          <w:szCs w:val="22"/>
        </w:rPr>
      </w:pPr>
      <w:r>
        <w:rPr>
          <w:sz w:val="22"/>
          <w:szCs w:val="22"/>
        </w:rPr>
        <w:t>For the review, it is necessary to endeavour to identify measurable indicators representative of improvement of the quality and organisation of care, reduction of loss of chance, harmonisation of practices and coordination of the care pathway.</w:t>
      </w:r>
    </w:p>
    <w:p w:rsidR="007C708A" w:rsidRPr="002547E4" w:rsidRDefault="007C708A" w:rsidP="001C0BA2">
      <w:pPr>
        <w:autoSpaceDE w:val="0"/>
        <w:autoSpaceDN w:val="0"/>
        <w:adjustRightInd w:val="0"/>
        <w:spacing w:after="120" w:line="276" w:lineRule="auto"/>
        <w:jc w:val="both"/>
        <w:rPr>
          <w:rFonts w:cs="Tahoma"/>
          <w:sz w:val="22"/>
          <w:szCs w:val="22"/>
        </w:rPr>
      </w:pPr>
      <w:r>
        <w:rPr>
          <w:sz w:val="22"/>
          <w:szCs w:val="22"/>
        </w:rPr>
        <w:t xml:space="preserve">Some indicators are quantitative: </w:t>
      </w:r>
    </w:p>
    <w:p w:rsidR="007C708A" w:rsidRPr="002547E4" w:rsidRDefault="007C708A" w:rsidP="001C0BA2">
      <w:pPr>
        <w:pStyle w:val="Paragraphedeliste"/>
        <w:numPr>
          <w:ilvl w:val="0"/>
          <w:numId w:val="9"/>
        </w:numPr>
        <w:autoSpaceDE w:val="0"/>
        <w:autoSpaceDN w:val="0"/>
        <w:adjustRightInd w:val="0"/>
        <w:spacing w:after="120" w:line="276" w:lineRule="auto"/>
        <w:jc w:val="both"/>
        <w:rPr>
          <w:rFonts w:cs="Tahoma"/>
          <w:sz w:val="22"/>
          <w:szCs w:val="22"/>
        </w:rPr>
      </w:pPr>
      <w:r>
        <w:rPr>
          <w:sz w:val="22"/>
          <w:szCs w:val="22"/>
        </w:rPr>
        <w:t>this is the case for the review of the double reading of tumour samples with the percentage of cases in which this double reading gives rise to a change in patient care;</w:t>
      </w:r>
    </w:p>
    <w:p w:rsidR="007C708A" w:rsidRPr="002547E4" w:rsidRDefault="007C708A" w:rsidP="001C0BA2">
      <w:pPr>
        <w:pStyle w:val="Paragraphedeliste"/>
        <w:numPr>
          <w:ilvl w:val="0"/>
          <w:numId w:val="9"/>
        </w:numPr>
        <w:autoSpaceDE w:val="0"/>
        <w:autoSpaceDN w:val="0"/>
        <w:adjustRightInd w:val="0"/>
        <w:spacing w:after="120" w:line="276" w:lineRule="auto"/>
        <w:jc w:val="both"/>
        <w:rPr>
          <w:rFonts w:cs="Tahoma"/>
          <w:sz w:val="22"/>
          <w:szCs w:val="22"/>
        </w:rPr>
      </w:pPr>
      <w:r>
        <w:rPr>
          <w:sz w:val="22"/>
          <w:szCs w:val="22"/>
        </w:rPr>
        <w:t>or the rate of revision of surgical excisions in soft tissue sarcomas, the reduction of this rate reflecting an improvement in care from the diagnostic phase.</w:t>
      </w:r>
    </w:p>
    <w:p w:rsidR="007C708A" w:rsidRPr="00E92B73" w:rsidRDefault="007C708A" w:rsidP="00826F7A">
      <w:pPr>
        <w:autoSpaceDE w:val="0"/>
        <w:autoSpaceDN w:val="0"/>
        <w:adjustRightInd w:val="0"/>
        <w:spacing w:after="120" w:line="276" w:lineRule="auto"/>
        <w:jc w:val="both"/>
        <w:rPr>
          <w:rFonts w:cs="Tahoma"/>
          <w:bCs/>
          <w:sz w:val="22"/>
          <w:szCs w:val="22"/>
        </w:rPr>
      </w:pPr>
      <w:r>
        <w:rPr>
          <w:b/>
          <w:bCs/>
          <w:sz w:val="22"/>
          <w:szCs w:val="22"/>
        </w:rPr>
        <w:t xml:space="preserve">Some of the activity data figures correspond to the activity data provided by you to </w:t>
      </w:r>
      <w:proofErr w:type="spellStart"/>
      <w:r>
        <w:rPr>
          <w:b/>
          <w:bCs/>
          <w:sz w:val="22"/>
          <w:szCs w:val="22"/>
        </w:rPr>
        <w:t>INCa</w:t>
      </w:r>
      <w:proofErr w:type="spellEnd"/>
      <w:r>
        <w:rPr>
          <w:b/>
          <w:bCs/>
          <w:sz w:val="22"/>
          <w:szCs w:val="22"/>
        </w:rPr>
        <w:t xml:space="preserve"> in the last 3 years (2015-2017). </w:t>
      </w:r>
      <w:r>
        <w:rPr>
          <w:bCs/>
          <w:sz w:val="22"/>
          <w:szCs w:val="22"/>
        </w:rPr>
        <w:t>They are pre-entered. However, should you wish to edit them, you must explain the reason for this request.</w:t>
      </w:r>
    </w:p>
    <w:p w:rsidR="007C708A" w:rsidRPr="002547E4" w:rsidRDefault="007C708A" w:rsidP="006A74AE">
      <w:pPr>
        <w:autoSpaceDE w:val="0"/>
        <w:autoSpaceDN w:val="0"/>
        <w:adjustRightInd w:val="0"/>
        <w:spacing w:after="120" w:line="276" w:lineRule="auto"/>
        <w:jc w:val="both"/>
        <w:rPr>
          <w:rFonts w:cs="Tahoma"/>
          <w:iCs/>
          <w:sz w:val="22"/>
          <w:szCs w:val="22"/>
        </w:rPr>
      </w:pPr>
      <w:r>
        <w:rPr>
          <w:iCs/>
          <w:sz w:val="22"/>
          <w:szCs w:val="22"/>
        </w:rPr>
        <w:t xml:space="preserve">Areas for improvement or change are given by way of example and other areas may be proposed. </w:t>
      </w:r>
    </w:p>
    <w:p w:rsidR="007C708A" w:rsidRPr="002547E4" w:rsidRDefault="007C708A" w:rsidP="001C0BA2">
      <w:pPr>
        <w:numPr>
          <w:ilvl w:val="1"/>
          <w:numId w:val="21"/>
        </w:numPr>
        <w:autoSpaceDE w:val="0"/>
        <w:autoSpaceDN w:val="0"/>
        <w:adjustRightInd w:val="0"/>
        <w:spacing w:after="120" w:line="276" w:lineRule="auto"/>
        <w:jc w:val="both"/>
        <w:rPr>
          <w:rFonts w:cs="Tahoma"/>
          <w:b/>
          <w:bCs/>
          <w:sz w:val="22"/>
          <w:szCs w:val="22"/>
        </w:rPr>
      </w:pPr>
      <w:r>
        <w:rPr>
          <w:b/>
          <w:bCs/>
          <w:sz w:val="22"/>
          <w:szCs w:val="22"/>
        </w:rPr>
        <w:t>Identification of nine missions:</w:t>
      </w:r>
    </w:p>
    <w:p w:rsidR="007C708A"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Expertise mission: double reading of tumour samples, referral RCP;</w:t>
      </w:r>
    </w:p>
    <w:p w:rsidR="007C708A"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Care practice and equity safeguarding mission: drafting and/or updating of national best practice guidelines;</w:t>
      </w:r>
    </w:p>
    <w:p w:rsidR="007C708A" w:rsidRPr="00034EFF" w:rsidRDefault="007C708A" w:rsidP="00034EFF">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 xml:space="preserve">Referral mission: patient access to medical teams, technical platforms or highly specialised or innovative treatments (proton therapy, immunotherapy, etc.); </w:t>
      </w:r>
    </w:p>
    <w:p w:rsidR="007C708A" w:rsidRPr="002547E4"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 xml:space="preserve">Observation mission: exhaustive recording of cases in an interoperable national </w:t>
      </w:r>
      <w:proofErr w:type="spellStart"/>
      <w:r>
        <w:rPr>
          <w:iCs/>
          <w:sz w:val="22"/>
          <w:szCs w:val="22"/>
        </w:rPr>
        <w:t>clinicobiological</w:t>
      </w:r>
      <w:proofErr w:type="spellEnd"/>
      <w:r>
        <w:rPr>
          <w:iCs/>
          <w:sz w:val="22"/>
          <w:szCs w:val="22"/>
        </w:rPr>
        <w:t xml:space="preserve"> database;</w:t>
      </w:r>
    </w:p>
    <w:p w:rsidR="007C708A"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Research contribution mission: translational research, clinical research, publications;</w:t>
      </w:r>
    </w:p>
    <w:p w:rsidR="007C708A" w:rsidRPr="00034EFF"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Healthcare professional training mission;</w:t>
      </w:r>
    </w:p>
    <w:p w:rsidR="007C708A" w:rsidRPr="002547E4"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Patient and relative information mission, role of patient associations;</w:t>
      </w:r>
    </w:p>
    <w:p w:rsidR="007C708A" w:rsidRDefault="007C708A" w:rsidP="001C0BA2">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 xml:space="preserve">Structuring and coordination mission; </w:t>
      </w:r>
    </w:p>
    <w:p w:rsidR="007C708A" w:rsidRDefault="007C708A" w:rsidP="00784020">
      <w:pPr>
        <w:pStyle w:val="Paragraphedeliste"/>
        <w:numPr>
          <w:ilvl w:val="0"/>
          <w:numId w:val="16"/>
        </w:numPr>
        <w:autoSpaceDE w:val="0"/>
        <w:autoSpaceDN w:val="0"/>
        <w:adjustRightInd w:val="0"/>
        <w:spacing w:after="120" w:line="276" w:lineRule="auto"/>
        <w:ind w:left="1276"/>
        <w:jc w:val="both"/>
        <w:rPr>
          <w:rFonts w:cs="Tahoma"/>
          <w:iCs/>
          <w:sz w:val="22"/>
          <w:szCs w:val="22"/>
        </w:rPr>
      </w:pPr>
      <w:r>
        <w:rPr>
          <w:iCs/>
          <w:sz w:val="22"/>
          <w:szCs w:val="22"/>
        </w:rPr>
        <w:t xml:space="preserve">Monitoring mission of this specific organisation. </w:t>
      </w:r>
    </w:p>
    <w:p w:rsidR="007C708A" w:rsidRDefault="007C708A" w:rsidP="003628F3">
      <w:pPr>
        <w:pStyle w:val="Paragraphedeliste"/>
        <w:autoSpaceDE w:val="0"/>
        <w:autoSpaceDN w:val="0"/>
        <w:adjustRightInd w:val="0"/>
        <w:spacing w:after="120" w:line="276" w:lineRule="auto"/>
        <w:ind w:left="0"/>
        <w:jc w:val="both"/>
        <w:rPr>
          <w:rFonts w:cs="Tahoma"/>
          <w:iCs/>
          <w:sz w:val="22"/>
          <w:szCs w:val="22"/>
        </w:rPr>
      </w:pPr>
    </w:p>
    <w:p w:rsidR="007C708A" w:rsidRDefault="007C708A">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095"/>
      </w:tblGrid>
      <w:tr w:rsidR="007C708A" w:rsidTr="003628F3">
        <w:trPr>
          <w:trHeight w:val="567"/>
        </w:trPr>
        <w:tc>
          <w:tcPr>
            <w:tcW w:w="10348" w:type="dxa"/>
            <w:gridSpan w:val="2"/>
            <w:shd w:val="clear" w:color="auto" w:fill="B8CCE4"/>
            <w:vAlign w:val="center"/>
          </w:tcPr>
          <w:p w:rsidR="007C708A" w:rsidRPr="002547E4" w:rsidRDefault="007C708A" w:rsidP="00CA3626">
            <w:pPr>
              <w:autoSpaceDE w:val="0"/>
              <w:autoSpaceDN w:val="0"/>
              <w:adjustRightInd w:val="0"/>
              <w:spacing w:line="288" w:lineRule="auto"/>
              <w:jc w:val="center"/>
              <w:rPr>
                <w:rFonts w:cs="Tahoma"/>
                <w:b/>
                <w:sz w:val="22"/>
                <w:szCs w:val="22"/>
              </w:rPr>
            </w:pPr>
            <w:r>
              <w:br w:type="page"/>
            </w:r>
            <w:r>
              <w:rPr>
                <w:b/>
                <w:sz w:val="22"/>
                <w:szCs w:val="22"/>
                <w:u w:color="000000"/>
              </w:rPr>
              <w:t>Mission 1: Expertise mission</w:t>
            </w:r>
          </w:p>
        </w:tc>
      </w:tr>
      <w:tr w:rsidR="007C708A" w:rsidTr="00077811">
        <w:trPr>
          <w:trHeight w:val="555"/>
        </w:trPr>
        <w:tc>
          <w:tcPr>
            <w:tcW w:w="10348" w:type="dxa"/>
            <w:gridSpan w:val="2"/>
            <w:shd w:val="clear" w:color="auto" w:fill="F2F2F2"/>
            <w:vAlign w:val="center"/>
          </w:tcPr>
          <w:p w:rsidR="007C708A" w:rsidRPr="00064C21" w:rsidRDefault="007C708A" w:rsidP="001C0BA2">
            <w:pPr>
              <w:spacing w:after="120" w:line="276" w:lineRule="auto"/>
              <w:ind w:left="176" w:right="256"/>
              <w:jc w:val="both"/>
              <w:rPr>
                <w:rFonts w:cs="Tahoma"/>
                <w:szCs w:val="20"/>
              </w:rPr>
            </w:pPr>
            <w:r>
              <w:t xml:space="preserve">The national reference networks for rare adult cancers must </w:t>
            </w:r>
            <w:r>
              <w:rPr>
                <w:b/>
                <w:szCs w:val="20"/>
              </w:rPr>
              <w:t>ensure access to medical expertise for all patients suffering from such a cancer on national territory, regardless of the institution attended</w:t>
            </w:r>
            <w:r>
              <w:t>.</w:t>
            </w:r>
          </w:p>
          <w:p w:rsidR="007C708A" w:rsidRPr="00064C21" w:rsidRDefault="007C708A" w:rsidP="001C0BA2">
            <w:pPr>
              <w:spacing w:after="120" w:line="276" w:lineRule="auto"/>
              <w:ind w:left="176" w:right="256"/>
              <w:jc w:val="both"/>
              <w:rPr>
                <w:rFonts w:cs="Tahoma"/>
                <w:szCs w:val="20"/>
              </w:rPr>
            </w:pPr>
            <w:r>
              <w:t>This access to expertise includes: </w:t>
            </w:r>
          </w:p>
          <w:p w:rsidR="007C708A" w:rsidRPr="00064C21" w:rsidRDefault="007C708A" w:rsidP="001C0BA2">
            <w:pPr>
              <w:pStyle w:val="Paragraphedeliste"/>
              <w:numPr>
                <w:ilvl w:val="0"/>
                <w:numId w:val="9"/>
              </w:numPr>
              <w:tabs>
                <w:tab w:val="clear" w:pos="643"/>
                <w:tab w:val="num" w:pos="885"/>
              </w:tabs>
              <w:spacing w:after="120" w:line="276" w:lineRule="auto"/>
              <w:ind w:left="176" w:right="256" w:firstLine="0"/>
              <w:jc w:val="both"/>
              <w:rPr>
                <w:rFonts w:cs="Tahoma"/>
                <w:szCs w:val="20"/>
              </w:rPr>
            </w:pPr>
            <w:r>
              <w:t xml:space="preserve">on one hand, </w:t>
            </w:r>
            <w:r>
              <w:rPr>
                <w:b/>
                <w:szCs w:val="20"/>
              </w:rPr>
              <w:t>access to anatomopathological expertise</w:t>
            </w:r>
            <w:r>
              <w:t xml:space="preserve">, through the </w:t>
            </w:r>
            <w:r>
              <w:rPr>
                <w:b/>
                <w:szCs w:val="20"/>
              </w:rPr>
              <w:t xml:space="preserve">arrangement of double reading </w:t>
            </w:r>
            <w:r>
              <w:t xml:space="preserve">of rare cancer tumour samples </w:t>
            </w:r>
            <w:proofErr w:type="spellStart"/>
            <w:r>
              <w:rPr>
                <w:szCs w:val="20"/>
                <w:u w:val="single"/>
              </w:rPr>
              <w:t>where</w:t>
            </w:r>
            <w:proofErr w:type="spellEnd"/>
            <w:r>
              <w:rPr>
                <w:szCs w:val="20"/>
                <w:u w:val="single"/>
              </w:rPr>
              <w:t xml:space="preserve"> justified</w:t>
            </w:r>
            <w:r>
              <w:t xml:space="preserve">. </w:t>
            </w:r>
          </w:p>
          <w:p w:rsidR="007C708A" w:rsidRPr="002547E4" w:rsidRDefault="007C708A" w:rsidP="00FA39D6">
            <w:pPr>
              <w:pStyle w:val="Paragraphedeliste"/>
              <w:numPr>
                <w:ilvl w:val="0"/>
                <w:numId w:val="9"/>
              </w:numPr>
              <w:tabs>
                <w:tab w:val="clear" w:pos="643"/>
              </w:tabs>
              <w:spacing w:after="120" w:line="276" w:lineRule="auto"/>
              <w:ind w:left="176" w:right="256" w:firstLine="0"/>
              <w:jc w:val="both"/>
              <w:rPr>
                <w:rFonts w:cs="Tahoma"/>
                <w:sz w:val="22"/>
                <w:szCs w:val="22"/>
              </w:rPr>
            </w:pPr>
            <w:r>
              <w:t xml:space="preserve">on the other, </w:t>
            </w:r>
            <w:r>
              <w:rPr>
                <w:b/>
                <w:szCs w:val="20"/>
              </w:rPr>
              <w:t>access to clinical expertise</w:t>
            </w:r>
            <w:r>
              <w:t xml:space="preserve">, through the </w:t>
            </w:r>
            <w:r>
              <w:rPr>
                <w:b/>
                <w:szCs w:val="20"/>
              </w:rPr>
              <w:t>arrangement of regional, interregional and/or national referral RCPs</w:t>
            </w:r>
            <w:r>
              <w:t xml:space="preserve">. The referral RCP focuses specifically on the rare disease in question and enables the case review of a rare cancer patient at all stages of his/her pathway. Its members are predefined, </w:t>
            </w:r>
            <w:proofErr w:type="gramStart"/>
            <w:r>
              <w:t>so as to</w:t>
            </w:r>
            <w:proofErr w:type="gramEnd"/>
            <w:r>
              <w:t xml:space="preserve"> ensure representation of the specialists involved in care. Its organisation procedure is circulated to all healthcare professionals concerned (location, date and time, physical presence, web-conferences, etc.).</w:t>
            </w:r>
            <w:r>
              <w:rPr>
                <w:sz w:val="22"/>
                <w:szCs w:val="22"/>
              </w:rPr>
              <w:t xml:space="preserve"> </w:t>
            </w:r>
          </w:p>
        </w:tc>
      </w:tr>
      <w:tr w:rsidR="007C708A" w:rsidTr="003628F3">
        <w:trPr>
          <w:trHeight w:val="567"/>
        </w:trPr>
        <w:tc>
          <w:tcPr>
            <w:tcW w:w="10348"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2D5B0A" w:rsidRDefault="007C708A" w:rsidP="00E50C63">
            <w:pPr>
              <w:spacing w:line="288" w:lineRule="auto"/>
              <w:jc w:val="center"/>
              <w:rPr>
                <w:rFonts w:cs="Tahoma"/>
                <w:sz w:val="22"/>
                <w:szCs w:val="22"/>
              </w:rPr>
            </w:pPr>
            <w:r>
              <w:rPr>
                <w:b/>
                <w:sz w:val="22"/>
                <w:szCs w:val="22"/>
                <w:u w:color="000000"/>
              </w:rPr>
              <w:t>Double reading of rare adult cancer tumour samples</w:t>
            </w:r>
          </w:p>
        </w:tc>
      </w:tr>
      <w:tr w:rsidR="007C708A" w:rsidTr="003628F3">
        <w:trPr>
          <w:trHeight w:val="3456"/>
        </w:trPr>
        <w:tc>
          <w:tcPr>
            <w:tcW w:w="4253" w:type="dxa"/>
          </w:tcPr>
          <w:p w:rsidR="007C708A" w:rsidRPr="00064C21" w:rsidRDefault="007C708A" w:rsidP="005A07AE">
            <w:pPr>
              <w:autoSpaceDE w:val="0"/>
              <w:autoSpaceDN w:val="0"/>
              <w:adjustRightInd w:val="0"/>
              <w:spacing w:line="288" w:lineRule="auto"/>
              <w:rPr>
                <w:rFonts w:cs="Tahoma"/>
                <w:szCs w:val="20"/>
                <w:u w:val="single"/>
              </w:rPr>
            </w:pPr>
            <w:r>
              <w:rPr>
                <w:b/>
                <w:szCs w:val="20"/>
                <w:u w:val="single"/>
              </w:rPr>
              <w:t xml:space="preserve">Organisation </w:t>
            </w:r>
          </w:p>
          <w:p w:rsidR="007C708A" w:rsidRPr="00064C21" w:rsidRDefault="007C708A" w:rsidP="005A07AE">
            <w:pPr>
              <w:pStyle w:val="Paragraphedeliste"/>
              <w:numPr>
                <w:ilvl w:val="0"/>
                <w:numId w:val="22"/>
              </w:numPr>
              <w:autoSpaceDE w:val="0"/>
              <w:autoSpaceDN w:val="0"/>
              <w:adjustRightInd w:val="0"/>
              <w:spacing w:line="288" w:lineRule="auto"/>
              <w:ind w:left="318"/>
              <w:rPr>
                <w:rFonts w:cs="Tahoma"/>
                <w:szCs w:val="20"/>
              </w:rPr>
            </w:pPr>
            <w:r>
              <w:t>Number of anatomopathological departments identified for double reading</w:t>
            </w:r>
          </w:p>
          <w:p w:rsidR="007C708A" w:rsidRPr="00DD12CB" w:rsidRDefault="007C708A" w:rsidP="005A07AE">
            <w:pPr>
              <w:pStyle w:val="Paragraphedeliste"/>
              <w:numPr>
                <w:ilvl w:val="0"/>
                <w:numId w:val="22"/>
              </w:numPr>
              <w:autoSpaceDE w:val="0"/>
              <w:autoSpaceDN w:val="0"/>
              <w:adjustRightInd w:val="0"/>
              <w:spacing w:line="288" w:lineRule="auto"/>
              <w:ind w:left="318"/>
              <w:rPr>
                <w:rFonts w:cs="Tahoma"/>
                <w:szCs w:val="20"/>
              </w:rPr>
            </w:pPr>
            <w:r>
              <w:t>Expertise criteria applied for the selection of these centres</w:t>
            </w:r>
          </w:p>
          <w:p w:rsidR="007C708A" w:rsidRDefault="007C708A" w:rsidP="005A07AE">
            <w:pPr>
              <w:pStyle w:val="Paragraphedeliste"/>
              <w:numPr>
                <w:ilvl w:val="0"/>
                <w:numId w:val="22"/>
              </w:numPr>
              <w:autoSpaceDE w:val="0"/>
              <w:autoSpaceDN w:val="0"/>
              <w:adjustRightInd w:val="0"/>
              <w:spacing w:line="288" w:lineRule="auto"/>
              <w:ind w:left="318"/>
              <w:rPr>
                <w:rFonts w:cs="Tahoma"/>
                <w:szCs w:val="20"/>
              </w:rPr>
            </w:pPr>
            <w:r>
              <w:rPr>
                <w:b/>
                <w:szCs w:val="20"/>
              </w:rPr>
              <w:t>List of these departments and their heads (to be appended)</w:t>
            </w:r>
          </w:p>
          <w:p w:rsidR="007C708A" w:rsidRDefault="007C708A" w:rsidP="005A07AE">
            <w:pPr>
              <w:pStyle w:val="Paragraphedeliste"/>
              <w:numPr>
                <w:ilvl w:val="0"/>
                <w:numId w:val="22"/>
              </w:numPr>
              <w:autoSpaceDE w:val="0"/>
              <w:autoSpaceDN w:val="0"/>
              <w:adjustRightInd w:val="0"/>
              <w:spacing w:line="288" w:lineRule="auto"/>
              <w:ind w:left="318"/>
              <w:rPr>
                <w:rFonts w:cs="Tahoma"/>
                <w:szCs w:val="20"/>
              </w:rPr>
            </w:pPr>
            <w:r>
              <w:t xml:space="preserve">Description of prerequisites prior to sending slides </w:t>
            </w:r>
          </w:p>
          <w:p w:rsidR="007C708A" w:rsidRDefault="007C708A" w:rsidP="005A07AE">
            <w:pPr>
              <w:pStyle w:val="Paragraphedeliste"/>
              <w:numPr>
                <w:ilvl w:val="0"/>
                <w:numId w:val="22"/>
              </w:numPr>
              <w:autoSpaceDE w:val="0"/>
              <w:autoSpaceDN w:val="0"/>
              <w:adjustRightInd w:val="0"/>
              <w:spacing w:line="288" w:lineRule="auto"/>
              <w:ind w:left="318"/>
              <w:rPr>
                <w:rFonts w:cs="Tahoma"/>
                <w:szCs w:val="20"/>
              </w:rPr>
            </w:pPr>
            <w:r>
              <w:t>Description algorithms for assisting diagnosis in place</w:t>
            </w:r>
          </w:p>
          <w:p w:rsidR="007C708A" w:rsidRPr="002C1473" w:rsidRDefault="007C708A" w:rsidP="002C1473">
            <w:pPr>
              <w:pStyle w:val="Paragraphedeliste"/>
              <w:numPr>
                <w:ilvl w:val="0"/>
                <w:numId w:val="22"/>
              </w:numPr>
              <w:autoSpaceDE w:val="0"/>
              <w:autoSpaceDN w:val="0"/>
              <w:adjustRightInd w:val="0"/>
              <w:spacing w:line="288" w:lineRule="auto"/>
              <w:ind w:left="318"/>
              <w:rPr>
                <w:rFonts w:cs="Tahoma"/>
                <w:szCs w:val="20"/>
              </w:rPr>
            </w:pPr>
            <w:r>
              <w:t>Anatomopathological report standardisation and computerisation</w:t>
            </w:r>
          </w:p>
          <w:p w:rsidR="007C708A" w:rsidRPr="00064C21" w:rsidRDefault="007C708A" w:rsidP="005A07AE">
            <w:pPr>
              <w:pStyle w:val="Paragraphedeliste"/>
              <w:numPr>
                <w:ilvl w:val="0"/>
                <w:numId w:val="22"/>
              </w:numPr>
              <w:autoSpaceDE w:val="0"/>
              <w:autoSpaceDN w:val="0"/>
              <w:adjustRightInd w:val="0"/>
              <w:spacing w:line="288" w:lineRule="auto"/>
              <w:ind w:left="318"/>
              <w:rPr>
                <w:rFonts w:cs="Tahoma"/>
                <w:szCs w:val="20"/>
              </w:rPr>
            </w:pPr>
            <w:r>
              <w:t xml:space="preserve">Description of transmission procedure of results to healthcare professionals concerned: detail the recipients of the anatomopathological double reading report </w:t>
            </w:r>
          </w:p>
          <w:p w:rsidR="007C708A" w:rsidRDefault="007C708A" w:rsidP="002C1473">
            <w:pPr>
              <w:pStyle w:val="Paragraphedeliste"/>
              <w:numPr>
                <w:ilvl w:val="0"/>
                <w:numId w:val="22"/>
              </w:numPr>
              <w:autoSpaceDE w:val="0"/>
              <w:autoSpaceDN w:val="0"/>
              <w:adjustRightInd w:val="0"/>
              <w:spacing w:line="288" w:lineRule="auto"/>
              <w:ind w:left="318"/>
              <w:rPr>
                <w:rFonts w:cs="Tahoma"/>
                <w:szCs w:val="20"/>
              </w:rPr>
            </w:pPr>
            <w:r>
              <w:t>Description of the partnership arrangements set up between different networks for rare cancers</w:t>
            </w:r>
          </w:p>
          <w:p w:rsidR="007C708A" w:rsidRPr="00064C21" w:rsidRDefault="007C708A" w:rsidP="002C1473">
            <w:pPr>
              <w:pStyle w:val="Paragraphedeliste"/>
              <w:numPr>
                <w:ilvl w:val="0"/>
                <w:numId w:val="22"/>
              </w:numPr>
              <w:autoSpaceDE w:val="0"/>
              <w:autoSpaceDN w:val="0"/>
              <w:adjustRightInd w:val="0"/>
              <w:spacing w:line="288" w:lineRule="auto"/>
              <w:ind w:left="318"/>
              <w:rPr>
                <w:rFonts w:cs="Tahoma"/>
                <w:szCs w:val="20"/>
              </w:rPr>
            </w:pPr>
            <w:r>
              <w:t>Description of any other organisational procedures: national "triple reading", etc.</w:t>
            </w:r>
          </w:p>
        </w:tc>
        <w:tc>
          <w:tcPr>
            <w:tcW w:w="6095" w:type="dxa"/>
            <w:tcBorders>
              <w:bottom w:val="single" w:sz="4" w:space="0" w:color="auto"/>
            </w:tcBorders>
            <w:vAlign w:val="center"/>
          </w:tcPr>
          <w:p w:rsidR="007C708A" w:rsidRPr="0004209C" w:rsidRDefault="007C708A" w:rsidP="005A07AE">
            <w:pPr>
              <w:spacing w:line="288" w:lineRule="auto"/>
              <w:rPr>
                <w:rFonts w:cs="Tahoma"/>
                <w:sz w:val="22"/>
                <w:szCs w:val="22"/>
                <w:lang w:val="en-US"/>
              </w:rPr>
            </w:pPr>
          </w:p>
        </w:tc>
      </w:tr>
      <w:tr w:rsidR="007C708A" w:rsidTr="003628F3">
        <w:trPr>
          <w:trHeight w:val="1023"/>
        </w:trPr>
        <w:tc>
          <w:tcPr>
            <w:tcW w:w="4253" w:type="dxa"/>
          </w:tcPr>
          <w:p w:rsidR="007C708A" w:rsidRPr="00064C21" w:rsidRDefault="007C708A" w:rsidP="005A07AE">
            <w:pPr>
              <w:spacing w:line="288" w:lineRule="auto"/>
              <w:rPr>
                <w:rFonts w:cs="Tahoma"/>
                <w:b/>
                <w:szCs w:val="20"/>
                <w:u w:val="single"/>
              </w:rPr>
            </w:pPr>
            <w:r>
              <w:rPr>
                <w:b/>
                <w:szCs w:val="20"/>
                <w:u w:val="single"/>
              </w:rPr>
              <w:t>Activity (2015 to 2017 data)</w:t>
            </w:r>
          </w:p>
          <w:p w:rsidR="007C708A" w:rsidRPr="00064C21" w:rsidRDefault="007C708A" w:rsidP="00FA39D6">
            <w:pPr>
              <w:pStyle w:val="Paragraphedeliste"/>
              <w:numPr>
                <w:ilvl w:val="0"/>
                <w:numId w:val="22"/>
              </w:numPr>
              <w:autoSpaceDE w:val="0"/>
              <w:autoSpaceDN w:val="0"/>
              <w:adjustRightInd w:val="0"/>
              <w:spacing w:line="288" w:lineRule="auto"/>
              <w:ind w:left="318"/>
              <w:rPr>
                <w:rFonts w:cs="Tahoma"/>
                <w:szCs w:val="20"/>
              </w:rPr>
            </w:pPr>
            <w:r>
              <w:t>Number of cases sent by the referral RCP</w:t>
            </w:r>
          </w:p>
        </w:tc>
        <w:tc>
          <w:tcPr>
            <w:tcW w:w="6095" w:type="dxa"/>
            <w:vAlign w:val="center"/>
          </w:tcPr>
          <w:tbl>
            <w:tblPr>
              <w:tblW w:w="5742" w:type="dxa"/>
              <w:tblBorders>
                <w:insideH w:val="dotted" w:sz="4" w:space="0" w:color="808080"/>
                <w:insideV w:val="dotted" w:sz="4" w:space="0" w:color="808080"/>
              </w:tblBorders>
              <w:tblLayout w:type="fixed"/>
              <w:tblLook w:val="04A0" w:firstRow="1" w:lastRow="0" w:firstColumn="1" w:lastColumn="0" w:noHBand="0" w:noVBand="1"/>
            </w:tblPr>
            <w:tblGrid>
              <w:gridCol w:w="1914"/>
              <w:gridCol w:w="1914"/>
              <w:gridCol w:w="1914"/>
            </w:tblGrid>
            <w:tr w:rsidR="007C708A" w:rsidTr="00357EC5">
              <w:trPr>
                <w:trHeight w:val="507"/>
              </w:trPr>
              <w:tc>
                <w:tcPr>
                  <w:tcW w:w="1914"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rPr>
                  </w:pPr>
                  <w:r>
                    <w:t>2015</w:t>
                  </w:r>
                </w:p>
              </w:tc>
              <w:tc>
                <w:tcPr>
                  <w:tcW w:w="1914"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rPr>
                  </w:pPr>
                  <w:r>
                    <w:t>2016</w:t>
                  </w:r>
                </w:p>
              </w:tc>
              <w:tc>
                <w:tcPr>
                  <w:tcW w:w="1914"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rPr>
                  </w:pPr>
                  <w:r>
                    <w:t>2017</w:t>
                  </w:r>
                </w:p>
              </w:tc>
            </w:tr>
            <w:tr w:rsidR="007C708A" w:rsidTr="00357EC5">
              <w:trPr>
                <w:trHeight w:val="485"/>
              </w:trPr>
              <w:tc>
                <w:tcPr>
                  <w:tcW w:w="1914"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lang w:val="fr-FR" w:eastAsia="fr-FR"/>
                    </w:rPr>
                  </w:pPr>
                </w:p>
              </w:tc>
              <w:tc>
                <w:tcPr>
                  <w:tcW w:w="1914"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lang w:val="fr-FR" w:eastAsia="fr-FR"/>
                    </w:rPr>
                  </w:pPr>
                </w:p>
              </w:tc>
              <w:tc>
                <w:tcPr>
                  <w:tcW w:w="1914"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lang w:val="fr-FR" w:eastAsia="fr-FR"/>
                    </w:rPr>
                  </w:pPr>
                </w:p>
              </w:tc>
            </w:tr>
          </w:tbl>
          <w:p w:rsidR="007C708A" w:rsidRPr="00265C04" w:rsidRDefault="007C708A" w:rsidP="005A07AE">
            <w:pPr>
              <w:spacing w:line="288" w:lineRule="auto"/>
              <w:rPr>
                <w:rFonts w:cs="Tahoma"/>
                <w:szCs w:val="20"/>
                <w:lang w:val="fr-FR"/>
              </w:rPr>
            </w:pPr>
          </w:p>
        </w:tc>
      </w:tr>
      <w:tr w:rsidR="007C708A" w:rsidTr="003628F3">
        <w:trPr>
          <w:trHeight w:val="1023"/>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Number of cases sent by a pathologist outside the rare cancer organisation</w:t>
            </w:r>
          </w:p>
        </w:tc>
        <w:tc>
          <w:tcPr>
            <w:tcW w:w="6095" w:type="dxa"/>
            <w:vAlign w:val="center"/>
          </w:tcPr>
          <w:tbl>
            <w:tblPr>
              <w:tblW w:w="5745" w:type="dxa"/>
              <w:tblBorders>
                <w:insideH w:val="dotted" w:sz="4" w:space="0" w:color="808080"/>
                <w:insideV w:val="dotted" w:sz="4" w:space="0" w:color="808080"/>
              </w:tblBorders>
              <w:tblLayout w:type="fixed"/>
              <w:tblLook w:val="04A0" w:firstRow="1" w:lastRow="0" w:firstColumn="1" w:lastColumn="0" w:noHBand="0" w:noVBand="1"/>
            </w:tblPr>
            <w:tblGrid>
              <w:gridCol w:w="1915"/>
              <w:gridCol w:w="1915"/>
              <w:gridCol w:w="1915"/>
            </w:tblGrid>
            <w:tr w:rsidR="007C708A" w:rsidTr="00357EC5">
              <w:trPr>
                <w:trHeight w:val="486"/>
              </w:trPr>
              <w:tc>
                <w:tcPr>
                  <w:tcW w:w="1915"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rPr>
                  </w:pPr>
                  <w:r>
                    <w:t>2015</w:t>
                  </w:r>
                </w:p>
              </w:tc>
              <w:tc>
                <w:tcPr>
                  <w:tcW w:w="1915"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rPr>
                  </w:pPr>
                  <w:r>
                    <w:t>2016</w:t>
                  </w:r>
                </w:p>
              </w:tc>
              <w:tc>
                <w:tcPr>
                  <w:tcW w:w="1915"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rPr>
                  </w:pPr>
                  <w:r>
                    <w:t>2017</w:t>
                  </w:r>
                </w:p>
              </w:tc>
            </w:tr>
            <w:tr w:rsidR="007C708A" w:rsidTr="00357EC5">
              <w:trPr>
                <w:trHeight w:val="464"/>
              </w:trPr>
              <w:tc>
                <w:tcPr>
                  <w:tcW w:w="1915"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lang w:val="fr-FR" w:eastAsia="fr-FR"/>
                    </w:rPr>
                  </w:pPr>
                </w:p>
              </w:tc>
              <w:tc>
                <w:tcPr>
                  <w:tcW w:w="1915"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lang w:val="fr-FR" w:eastAsia="fr-FR"/>
                    </w:rPr>
                  </w:pPr>
                </w:p>
              </w:tc>
              <w:tc>
                <w:tcPr>
                  <w:tcW w:w="1915" w:type="dxa"/>
                  <w:shd w:val="clear" w:color="auto" w:fill="auto"/>
                  <w:vAlign w:val="center"/>
                </w:tcPr>
                <w:p w:rsidR="007C708A" w:rsidRPr="00265C04" w:rsidRDefault="007C708A" w:rsidP="00257250">
                  <w:pPr>
                    <w:tabs>
                      <w:tab w:val="left" w:pos="-108"/>
                      <w:tab w:val="left" w:pos="709"/>
                    </w:tabs>
                    <w:spacing w:line="288" w:lineRule="auto"/>
                    <w:jc w:val="center"/>
                    <w:rPr>
                      <w:rFonts w:cs="Tahoma"/>
                      <w:szCs w:val="20"/>
                      <w:lang w:val="fr-FR" w:eastAsia="fr-FR"/>
                    </w:rPr>
                  </w:pPr>
                </w:p>
              </w:tc>
            </w:tr>
          </w:tbl>
          <w:p w:rsidR="007C708A" w:rsidRPr="00265C04" w:rsidRDefault="007C708A" w:rsidP="005A07AE">
            <w:pPr>
              <w:spacing w:line="288" w:lineRule="auto"/>
              <w:rPr>
                <w:rFonts w:cs="Tahoma"/>
                <w:szCs w:val="20"/>
                <w:lang w:val="fr-FR"/>
              </w:rPr>
            </w:pPr>
          </w:p>
        </w:tc>
      </w:tr>
      <w:tr w:rsidR="007C708A" w:rsidTr="003628F3">
        <w:trPr>
          <w:trHeight w:val="589"/>
        </w:trPr>
        <w:tc>
          <w:tcPr>
            <w:tcW w:w="4253" w:type="dxa"/>
            <w:vAlign w:val="center"/>
          </w:tcPr>
          <w:p w:rsidR="007C708A" w:rsidRPr="00064C21" w:rsidRDefault="007C708A" w:rsidP="00FA39D6">
            <w:pPr>
              <w:pStyle w:val="Paragraphedeliste"/>
              <w:numPr>
                <w:ilvl w:val="0"/>
                <w:numId w:val="22"/>
              </w:numPr>
              <w:autoSpaceDE w:val="0"/>
              <w:autoSpaceDN w:val="0"/>
              <w:adjustRightInd w:val="0"/>
              <w:spacing w:line="288" w:lineRule="auto"/>
              <w:ind w:left="318"/>
              <w:rPr>
                <w:rFonts w:cs="Tahoma"/>
                <w:szCs w:val="20"/>
              </w:rPr>
            </w:pPr>
            <w:r>
              <w:t>Number of cases reviewed in-house (tumour samples taken in one of the centres included in the network)</w:t>
            </w:r>
          </w:p>
        </w:tc>
        <w:tc>
          <w:tcPr>
            <w:tcW w:w="6095" w:type="dxa"/>
          </w:tcPr>
          <w:tbl>
            <w:tblPr>
              <w:tblW w:w="5730" w:type="dxa"/>
              <w:tblBorders>
                <w:insideH w:val="dotted" w:sz="4" w:space="0" w:color="808080"/>
                <w:insideV w:val="dotted" w:sz="4" w:space="0" w:color="808080"/>
              </w:tblBorders>
              <w:tblLayout w:type="fixed"/>
              <w:tblLook w:val="04A0" w:firstRow="1" w:lastRow="0" w:firstColumn="1" w:lastColumn="0" w:noHBand="0" w:noVBand="1"/>
            </w:tblPr>
            <w:tblGrid>
              <w:gridCol w:w="1910"/>
              <w:gridCol w:w="1910"/>
              <w:gridCol w:w="1910"/>
            </w:tblGrid>
            <w:tr w:rsidR="007C708A" w:rsidTr="00EE7A43">
              <w:trPr>
                <w:trHeight w:val="445"/>
              </w:trPr>
              <w:tc>
                <w:tcPr>
                  <w:tcW w:w="1910" w:type="dxa"/>
                  <w:shd w:val="clear" w:color="auto" w:fill="auto"/>
                  <w:vAlign w:val="center"/>
                </w:tcPr>
                <w:p w:rsidR="007C708A" w:rsidRPr="00DF03A0" w:rsidRDefault="007C708A" w:rsidP="00EE7A43">
                  <w:pPr>
                    <w:tabs>
                      <w:tab w:val="left" w:pos="-108"/>
                      <w:tab w:val="left" w:pos="709"/>
                    </w:tabs>
                    <w:spacing w:line="288" w:lineRule="auto"/>
                    <w:jc w:val="center"/>
                    <w:rPr>
                      <w:rFonts w:cs="Tahoma"/>
                      <w:szCs w:val="20"/>
                    </w:rPr>
                  </w:pPr>
                  <w:r>
                    <w:t>2015</w:t>
                  </w:r>
                </w:p>
              </w:tc>
              <w:tc>
                <w:tcPr>
                  <w:tcW w:w="1910" w:type="dxa"/>
                  <w:shd w:val="clear" w:color="auto" w:fill="auto"/>
                  <w:vAlign w:val="center"/>
                </w:tcPr>
                <w:p w:rsidR="007C708A" w:rsidRPr="00DF03A0" w:rsidRDefault="007C708A" w:rsidP="00EE7A43">
                  <w:pPr>
                    <w:tabs>
                      <w:tab w:val="left" w:pos="-108"/>
                      <w:tab w:val="left" w:pos="709"/>
                    </w:tabs>
                    <w:spacing w:line="288" w:lineRule="auto"/>
                    <w:jc w:val="center"/>
                    <w:rPr>
                      <w:rFonts w:cs="Tahoma"/>
                      <w:szCs w:val="20"/>
                    </w:rPr>
                  </w:pPr>
                  <w:r>
                    <w:t>2016</w:t>
                  </w:r>
                </w:p>
              </w:tc>
              <w:tc>
                <w:tcPr>
                  <w:tcW w:w="1910" w:type="dxa"/>
                  <w:shd w:val="clear" w:color="auto" w:fill="auto"/>
                  <w:vAlign w:val="center"/>
                </w:tcPr>
                <w:p w:rsidR="007C708A" w:rsidRPr="00DF03A0" w:rsidRDefault="007C708A" w:rsidP="00EE7A43">
                  <w:pPr>
                    <w:tabs>
                      <w:tab w:val="left" w:pos="-108"/>
                      <w:tab w:val="left" w:pos="709"/>
                    </w:tabs>
                    <w:spacing w:line="288" w:lineRule="auto"/>
                    <w:jc w:val="center"/>
                    <w:rPr>
                      <w:rFonts w:cs="Tahoma"/>
                      <w:szCs w:val="20"/>
                    </w:rPr>
                  </w:pPr>
                  <w:r>
                    <w:t>2017</w:t>
                  </w:r>
                </w:p>
              </w:tc>
            </w:tr>
            <w:tr w:rsidR="007C708A" w:rsidTr="00EE7A43">
              <w:trPr>
                <w:trHeight w:val="424"/>
              </w:trPr>
              <w:tc>
                <w:tcPr>
                  <w:tcW w:w="1910" w:type="dxa"/>
                  <w:shd w:val="clear" w:color="auto" w:fill="auto"/>
                  <w:vAlign w:val="center"/>
                </w:tcPr>
                <w:p w:rsidR="007C708A" w:rsidRPr="00DF03A0" w:rsidRDefault="007C708A" w:rsidP="00EE7A43">
                  <w:pPr>
                    <w:tabs>
                      <w:tab w:val="left" w:pos="-108"/>
                      <w:tab w:val="left" w:pos="709"/>
                    </w:tabs>
                    <w:spacing w:line="288" w:lineRule="auto"/>
                    <w:jc w:val="center"/>
                    <w:rPr>
                      <w:rFonts w:cs="Tahoma"/>
                      <w:szCs w:val="20"/>
                    </w:rPr>
                  </w:pPr>
                  <w:r w:rsidRPr="002449B7">
                    <w:rPr>
                      <w:rFonts w:cs="Tahoma"/>
                      <w:noProof/>
                      <w:szCs w:val="20"/>
                    </w:rPr>
                    <w:t>284</w:t>
                  </w:r>
                </w:p>
              </w:tc>
              <w:tc>
                <w:tcPr>
                  <w:tcW w:w="1910" w:type="dxa"/>
                  <w:shd w:val="clear" w:color="auto" w:fill="auto"/>
                  <w:vAlign w:val="center"/>
                </w:tcPr>
                <w:p w:rsidR="007C708A" w:rsidRPr="00DF03A0" w:rsidRDefault="007C708A" w:rsidP="00EE7A43">
                  <w:pPr>
                    <w:tabs>
                      <w:tab w:val="left" w:pos="-108"/>
                      <w:tab w:val="left" w:pos="709"/>
                    </w:tabs>
                    <w:spacing w:line="288" w:lineRule="auto"/>
                    <w:jc w:val="center"/>
                    <w:rPr>
                      <w:rFonts w:cs="Tahoma"/>
                      <w:szCs w:val="20"/>
                    </w:rPr>
                  </w:pPr>
                </w:p>
              </w:tc>
              <w:tc>
                <w:tcPr>
                  <w:tcW w:w="1910" w:type="dxa"/>
                  <w:shd w:val="clear" w:color="auto" w:fill="auto"/>
                  <w:vAlign w:val="center"/>
                </w:tcPr>
                <w:p w:rsidR="007C708A" w:rsidRPr="00DF03A0" w:rsidRDefault="007C708A" w:rsidP="00EE7A43">
                  <w:pPr>
                    <w:tabs>
                      <w:tab w:val="left" w:pos="-108"/>
                      <w:tab w:val="left" w:pos="709"/>
                    </w:tabs>
                    <w:spacing w:line="288" w:lineRule="auto"/>
                    <w:jc w:val="center"/>
                    <w:rPr>
                      <w:rFonts w:cs="Tahoma"/>
                      <w:szCs w:val="20"/>
                    </w:rPr>
                  </w:pPr>
                </w:p>
              </w:tc>
            </w:tr>
          </w:tbl>
          <w:p w:rsidR="007C708A" w:rsidRPr="00DF03A0" w:rsidRDefault="007C708A" w:rsidP="00077811">
            <w:pPr>
              <w:spacing w:line="288" w:lineRule="auto"/>
              <w:rPr>
                <w:rFonts w:cs="Tahoma"/>
                <w:szCs w:val="20"/>
                <w:lang w:val="fr-FR"/>
              </w:rPr>
            </w:pPr>
          </w:p>
        </w:tc>
      </w:tr>
      <w:tr w:rsidR="007C708A" w:rsidTr="003628F3">
        <w:trPr>
          <w:trHeight w:val="672"/>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Number of external cases (sent by a pathologist not identified as an expert pathologist) sent for opinion (with no rare cancer diagnosis)</w:t>
            </w:r>
          </w:p>
        </w:tc>
        <w:tc>
          <w:tcPr>
            <w:tcW w:w="6095" w:type="dxa"/>
            <w:vAlign w:val="center"/>
          </w:tcPr>
          <w:tbl>
            <w:tblPr>
              <w:tblW w:w="5838" w:type="dxa"/>
              <w:tblBorders>
                <w:insideH w:val="dotted" w:sz="4" w:space="0" w:color="808080"/>
                <w:insideV w:val="dotted" w:sz="4" w:space="0" w:color="808080"/>
              </w:tblBorders>
              <w:tblLayout w:type="fixed"/>
              <w:tblLook w:val="04A0" w:firstRow="1" w:lastRow="0" w:firstColumn="1" w:lastColumn="0" w:noHBand="0" w:noVBand="1"/>
            </w:tblPr>
            <w:tblGrid>
              <w:gridCol w:w="1946"/>
              <w:gridCol w:w="1946"/>
              <w:gridCol w:w="1946"/>
            </w:tblGrid>
            <w:tr w:rsidR="007C708A" w:rsidTr="00357EC5">
              <w:trPr>
                <w:trHeight w:val="443"/>
              </w:trPr>
              <w:tc>
                <w:tcPr>
                  <w:tcW w:w="1946" w:type="dxa"/>
                  <w:shd w:val="clear" w:color="auto" w:fill="auto"/>
                  <w:vAlign w:val="center"/>
                </w:tcPr>
                <w:p w:rsidR="007C708A" w:rsidRPr="00DF03A0" w:rsidRDefault="007C708A" w:rsidP="00257250">
                  <w:pPr>
                    <w:tabs>
                      <w:tab w:val="left" w:pos="-108"/>
                      <w:tab w:val="left" w:pos="709"/>
                    </w:tabs>
                    <w:spacing w:line="288" w:lineRule="auto"/>
                    <w:jc w:val="center"/>
                    <w:rPr>
                      <w:rFonts w:cs="Tahoma"/>
                      <w:szCs w:val="20"/>
                    </w:rPr>
                  </w:pPr>
                  <w:r>
                    <w:t>2015</w:t>
                  </w:r>
                </w:p>
              </w:tc>
              <w:tc>
                <w:tcPr>
                  <w:tcW w:w="1946" w:type="dxa"/>
                  <w:shd w:val="clear" w:color="auto" w:fill="auto"/>
                  <w:vAlign w:val="center"/>
                </w:tcPr>
                <w:p w:rsidR="007C708A" w:rsidRPr="00DF03A0" w:rsidRDefault="007C708A" w:rsidP="00257250">
                  <w:pPr>
                    <w:tabs>
                      <w:tab w:val="left" w:pos="-108"/>
                      <w:tab w:val="left" w:pos="709"/>
                    </w:tabs>
                    <w:spacing w:line="288" w:lineRule="auto"/>
                    <w:jc w:val="center"/>
                    <w:rPr>
                      <w:rFonts w:cs="Tahoma"/>
                      <w:szCs w:val="20"/>
                    </w:rPr>
                  </w:pPr>
                  <w:r>
                    <w:t>2016</w:t>
                  </w:r>
                </w:p>
              </w:tc>
              <w:tc>
                <w:tcPr>
                  <w:tcW w:w="1946" w:type="dxa"/>
                  <w:shd w:val="clear" w:color="auto" w:fill="auto"/>
                  <w:vAlign w:val="center"/>
                </w:tcPr>
                <w:p w:rsidR="007C708A" w:rsidRPr="00DF03A0" w:rsidRDefault="007C708A" w:rsidP="00257250">
                  <w:pPr>
                    <w:tabs>
                      <w:tab w:val="left" w:pos="-108"/>
                      <w:tab w:val="left" w:pos="709"/>
                    </w:tabs>
                    <w:spacing w:line="288" w:lineRule="auto"/>
                    <w:jc w:val="center"/>
                    <w:rPr>
                      <w:rFonts w:cs="Tahoma"/>
                      <w:szCs w:val="20"/>
                    </w:rPr>
                  </w:pPr>
                  <w:r>
                    <w:t>2017</w:t>
                  </w:r>
                </w:p>
              </w:tc>
            </w:tr>
            <w:tr w:rsidR="007C708A" w:rsidTr="00357EC5">
              <w:trPr>
                <w:trHeight w:val="423"/>
              </w:trPr>
              <w:tc>
                <w:tcPr>
                  <w:tcW w:w="1946" w:type="dxa"/>
                  <w:shd w:val="clear" w:color="auto" w:fill="auto"/>
                  <w:vAlign w:val="center"/>
                </w:tcPr>
                <w:p w:rsidR="007C708A" w:rsidRPr="00DF03A0" w:rsidRDefault="007C708A" w:rsidP="00257250">
                  <w:pPr>
                    <w:tabs>
                      <w:tab w:val="left" w:pos="-108"/>
                      <w:tab w:val="left" w:pos="709"/>
                    </w:tabs>
                    <w:spacing w:line="288" w:lineRule="auto"/>
                    <w:jc w:val="center"/>
                    <w:rPr>
                      <w:rFonts w:cs="Tahoma"/>
                      <w:szCs w:val="20"/>
                    </w:rPr>
                  </w:pPr>
                </w:p>
              </w:tc>
              <w:tc>
                <w:tcPr>
                  <w:tcW w:w="1946" w:type="dxa"/>
                  <w:shd w:val="clear" w:color="auto" w:fill="auto"/>
                  <w:vAlign w:val="center"/>
                </w:tcPr>
                <w:p w:rsidR="007C708A" w:rsidRPr="00DF03A0" w:rsidRDefault="007C708A" w:rsidP="00257250">
                  <w:pPr>
                    <w:tabs>
                      <w:tab w:val="left" w:pos="-108"/>
                      <w:tab w:val="left" w:pos="709"/>
                    </w:tabs>
                    <w:spacing w:line="288" w:lineRule="auto"/>
                    <w:jc w:val="center"/>
                    <w:rPr>
                      <w:rFonts w:cs="Tahoma"/>
                      <w:szCs w:val="20"/>
                    </w:rPr>
                  </w:pPr>
                </w:p>
              </w:tc>
              <w:tc>
                <w:tcPr>
                  <w:tcW w:w="1946" w:type="dxa"/>
                  <w:shd w:val="clear" w:color="auto" w:fill="auto"/>
                  <w:vAlign w:val="center"/>
                </w:tcPr>
                <w:p w:rsidR="007C708A" w:rsidRPr="00DF03A0" w:rsidRDefault="007C708A" w:rsidP="00257250">
                  <w:pPr>
                    <w:tabs>
                      <w:tab w:val="left" w:pos="-108"/>
                      <w:tab w:val="left" w:pos="709"/>
                    </w:tabs>
                    <w:spacing w:line="288" w:lineRule="auto"/>
                    <w:jc w:val="center"/>
                    <w:rPr>
                      <w:rFonts w:cs="Tahoma"/>
                      <w:szCs w:val="20"/>
                    </w:rPr>
                  </w:pPr>
                </w:p>
              </w:tc>
            </w:tr>
          </w:tbl>
          <w:p w:rsidR="007C708A" w:rsidRPr="00DF03A0" w:rsidRDefault="007C708A" w:rsidP="005A07AE">
            <w:pPr>
              <w:spacing w:line="288" w:lineRule="auto"/>
              <w:rPr>
                <w:rFonts w:cs="Tahoma"/>
                <w:szCs w:val="20"/>
                <w:lang w:val="fr-FR"/>
              </w:rPr>
            </w:pPr>
          </w:p>
        </w:tc>
      </w:tr>
      <w:tr w:rsidR="007C708A" w:rsidTr="003628F3">
        <w:trPr>
          <w:trHeight w:val="672"/>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Number of external cases (sent by a pathologist not identified as an expert pathologist) sent for rare cancer diagnosis confirmation</w:t>
            </w:r>
          </w:p>
        </w:tc>
        <w:tc>
          <w:tcPr>
            <w:tcW w:w="6095" w:type="dxa"/>
            <w:vAlign w:val="center"/>
          </w:tcPr>
          <w:tbl>
            <w:tblPr>
              <w:tblW w:w="5865" w:type="dxa"/>
              <w:tblBorders>
                <w:insideH w:val="dotted" w:sz="4" w:space="0" w:color="808080"/>
                <w:insideV w:val="dotted" w:sz="4" w:space="0" w:color="808080"/>
              </w:tblBorders>
              <w:tblLayout w:type="fixed"/>
              <w:tblLook w:val="04A0" w:firstRow="1" w:lastRow="0" w:firstColumn="1" w:lastColumn="0" w:noHBand="0" w:noVBand="1"/>
            </w:tblPr>
            <w:tblGrid>
              <w:gridCol w:w="1955"/>
              <w:gridCol w:w="1955"/>
              <w:gridCol w:w="1955"/>
            </w:tblGrid>
            <w:tr w:rsidR="007C708A" w:rsidTr="008337A3">
              <w:trPr>
                <w:trHeight w:val="583"/>
              </w:trPr>
              <w:tc>
                <w:tcPr>
                  <w:tcW w:w="1955"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r>
                    <w:t>2015</w:t>
                  </w:r>
                </w:p>
              </w:tc>
              <w:tc>
                <w:tcPr>
                  <w:tcW w:w="1955"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r>
                    <w:t>2016</w:t>
                  </w:r>
                </w:p>
              </w:tc>
              <w:tc>
                <w:tcPr>
                  <w:tcW w:w="1955"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r>
                    <w:t>2017</w:t>
                  </w:r>
                </w:p>
              </w:tc>
            </w:tr>
            <w:tr w:rsidR="007C708A" w:rsidTr="008337A3">
              <w:trPr>
                <w:trHeight w:val="559"/>
              </w:trPr>
              <w:tc>
                <w:tcPr>
                  <w:tcW w:w="1955"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p>
              </w:tc>
              <w:tc>
                <w:tcPr>
                  <w:tcW w:w="1955"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p>
              </w:tc>
              <w:tc>
                <w:tcPr>
                  <w:tcW w:w="1955"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p>
              </w:tc>
            </w:tr>
          </w:tbl>
          <w:p w:rsidR="007C708A" w:rsidRPr="00DF03A0" w:rsidRDefault="007C708A" w:rsidP="005A07AE">
            <w:pPr>
              <w:spacing w:line="288" w:lineRule="auto"/>
              <w:rPr>
                <w:rFonts w:cs="Tahoma"/>
                <w:szCs w:val="20"/>
                <w:lang w:val="fr-FR"/>
              </w:rPr>
            </w:pPr>
          </w:p>
        </w:tc>
      </w:tr>
      <w:tr w:rsidR="007C708A" w:rsidRPr="0004209C" w:rsidTr="003628F3">
        <w:trPr>
          <w:trHeight w:val="1023"/>
        </w:trPr>
        <w:tc>
          <w:tcPr>
            <w:tcW w:w="4253" w:type="dxa"/>
          </w:tcPr>
          <w:p w:rsidR="007C708A" w:rsidRPr="00064C21" w:rsidRDefault="007C708A" w:rsidP="007D0142">
            <w:pPr>
              <w:pStyle w:val="Paragraphedeliste"/>
              <w:numPr>
                <w:ilvl w:val="0"/>
                <w:numId w:val="22"/>
              </w:numPr>
              <w:autoSpaceDE w:val="0"/>
              <w:autoSpaceDN w:val="0"/>
              <w:adjustRightInd w:val="0"/>
              <w:spacing w:line="288" w:lineRule="auto"/>
              <w:ind w:left="318"/>
              <w:rPr>
                <w:rFonts w:cs="Tahoma"/>
                <w:szCs w:val="20"/>
              </w:rPr>
            </w:pPr>
            <w:r>
              <w:t xml:space="preserve">Major therapeutic impact: Number of patients for whom the new diagnosis modifies treatment in external cases sent for confirmation  </w:t>
            </w:r>
          </w:p>
        </w:tc>
        <w:tc>
          <w:tcPr>
            <w:tcW w:w="6095" w:type="dxa"/>
            <w:vAlign w:val="center"/>
          </w:tcPr>
          <w:tbl>
            <w:tblPr>
              <w:tblW w:w="5813" w:type="dxa"/>
              <w:tblBorders>
                <w:insideH w:val="dotted" w:sz="4" w:space="0" w:color="808080"/>
                <w:insideV w:val="dotted" w:sz="4" w:space="0" w:color="808080"/>
              </w:tblBorders>
              <w:tblLayout w:type="fixed"/>
              <w:tblLook w:val="04A0" w:firstRow="1" w:lastRow="0" w:firstColumn="1" w:lastColumn="0" w:noHBand="0" w:noVBand="1"/>
            </w:tblPr>
            <w:tblGrid>
              <w:gridCol w:w="1979"/>
              <w:gridCol w:w="1927"/>
              <w:gridCol w:w="1907"/>
            </w:tblGrid>
            <w:tr w:rsidR="007C708A" w:rsidTr="008337A3">
              <w:trPr>
                <w:trHeight w:val="668"/>
              </w:trPr>
              <w:tc>
                <w:tcPr>
                  <w:tcW w:w="1979"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r>
                    <w:t>2015</w:t>
                  </w:r>
                </w:p>
              </w:tc>
              <w:tc>
                <w:tcPr>
                  <w:tcW w:w="1927"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r>
                    <w:t>2016</w:t>
                  </w:r>
                </w:p>
              </w:tc>
              <w:tc>
                <w:tcPr>
                  <w:tcW w:w="1907" w:type="dxa"/>
                  <w:shd w:val="clear" w:color="auto" w:fill="auto"/>
                  <w:vAlign w:val="center"/>
                </w:tcPr>
                <w:p w:rsidR="007C708A" w:rsidRPr="00DF03A0" w:rsidRDefault="007C708A" w:rsidP="008337A3">
                  <w:pPr>
                    <w:tabs>
                      <w:tab w:val="left" w:pos="-108"/>
                      <w:tab w:val="left" w:pos="709"/>
                    </w:tabs>
                    <w:spacing w:line="288" w:lineRule="auto"/>
                    <w:jc w:val="center"/>
                    <w:rPr>
                      <w:rFonts w:cs="Tahoma"/>
                      <w:szCs w:val="20"/>
                    </w:rPr>
                  </w:pPr>
                  <w:r>
                    <w:t>2017</w:t>
                  </w:r>
                </w:p>
              </w:tc>
            </w:tr>
            <w:tr w:rsidR="007C708A" w:rsidRPr="0004209C" w:rsidTr="008337A3">
              <w:trPr>
                <w:trHeight w:val="639"/>
              </w:trPr>
              <w:tc>
                <w:tcPr>
                  <w:tcW w:w="1979" w:type="dxa"/>
                  <w:shd w:val="clear" w:color="auto" w:fill="auto"/>
                  <w:vAlign w:val="center"/>
                </w:tcPr>
                <w:p w:rsidR="007C708A" w:rsidRPr="0004209C" w:rsidRDefault="007C708A" w:rsidP="008337A3">
                  <w:pPr>
                    <w:tabs>
                      <w:tab w:val="left" w:pos="-108"/>
                      <w:tab w:val="left" w:pos="709"/>
                    </w:tabs>
                    <w:spacing w:line="288" w:lineRule="auto"/>
                    <w:jc w:val="center"/>
                    <w:rPr>
                      <w:rFonts w:cs="Tahoma"/>
                      <w:szCs w:val="20"/>
                      <w:lang w:val="fr-FR"/>
                    </w:rPr>
                  </w:pPr>
                  <w:r w:rsidRPr="002449B7">
                    <w:rPr>
                      <w:rFonts w:cs="Tahoma"/>
                      <w:noProof/>
                      <w:szCs w:val="20"/>
                      <w:lang w:val="fr-FR"/>
                    </w:rPr>
                    <w:t>10</w:t>
                  </w:r>
                </w:p>
              </w:tc>
              <w:tc>
                <w:tcPr>
                  <w:tcW w:w="1927" w:type="dxa"/>
                  <w:shd w:val="clear" w:color="auto" w:fill="auto"/>
                  <w:vAlign w:val="center"/>
                </w:tcPr>
                <w:p w:rsidR="007C708A" w:rsidRPr="0004209C" w:rsidRDefault="007C708A" w:rsidP="008337A3">
                  <w:pPr>
                    <w:tabs>
                      <w:tab w:val="left" w:pos="-108"/>
                      <w:tab w:val="left" w:pos="709"/>
                    </w:tabs>
                    <w:spacing w:line="288" w:lineRule="auto"/>
                    <w:jc w:val="center"/>
                    <w:rPr>
                      <w:rFonts w:cs="Tahoma"/>
                      <w:szCs w:val="20"/>
                      <w:lang w:val="fr-FR"/>
                    </w:rPr>
                  </w:pPr>
                </w:p>
              </w:tc>
              <w:tc>
                <w:tcPr>
                  <w:tcW w:w="1907" w:type="dxa"/>
                  <w:shd w:val="clear" w:color="auto" w:fill="auto"/>
                  <w:vAlign w:val="center"/>
                </w:tcPr>
                <w:p w:rsidR="007C708A" w:rsidRPr="0004209C" w:rsidRDefault="007C708A" w:rsidP="008337A3">
                  <w:pPr>
                    <w:tabs>
                      <w:tab w:val="left" w:pos="-108"/>
                      <w:tab w:val="left" w:pos="709"/>
                    </w:tabs>
                    <w:spacing w:line="288" w:lineRule="auto"/>
                    <w:jc w:val="center"/>
                    <w:rPr>
                      <w:rFonts w:cs="Tahoma"/>
                      <w:szCs w:val="20"/>
                      <w:lang w:val="fr-FR"/>
                    </w:rPr>
                  </w:pPr>
                </w:p>
              </w:tc>
            </w:tr>
          </w:tbl>
          <w:p w:rsidR="007C708A" w:rsidRPr="00DF03A0" w:rsidRDefault="007C708A" w:rsidP="005A07AE">
            <w:pPr>
              <w:spacing w:line="288" w:lineRule="auto"/>
              <w:rPr>
                <w:rFonts w:cs="Tahoma"/>
                <w:szCs w:val="20"/>
                <w:lang w:val="fr-FR"/>
              </w:rPr>
            </w:pPr>
          </w:p>
        </w:tc>
      </w:tr>
      <w:tr w:rsidR="007C708A" w:rsidTr="003628F3">
        <w:trPr>
          <w:trHeight w:val="1023"/>
        </w:trPr>
        <w:tc>
          <w:tcPr>
            <w:tcW w:w="4253" w:type="dxa"/>
          </w:tcPr>
          <w:p w:rsidR="007C708A" w:rsidRPr="00064C21" w:rsidRDefault="007C708A" w:rsidP="007D0142">
            <w:pPr>
              <w:pStyle w:val="Paragraphedeliste"/>
              <w:numPr>
                <w:ilvl w:val="0"/>
                <w:numId w:val="22"/>
              </w:numPr>
              <w:autoSpaceDE w:val="0"/>
              <w:autoSpaceDN w:val="0"/>
              <w:adjustRightInd w:val="0"/>
              <w:spacing w:line="288" w:lineRule="auto"/>
              <w:ind w:left="318"/>
              <w:rPr>
                <w:rFonts w:cs="Tahoma"/>
                <w:szCs w:val="20"/>
              </w:rPr>
            </w:pPr>
            <w:r>
              <w:t>Major therapeutic impact: Number of patients for whom the new diagnosis modifies treatment in external cases sent for opinion and for confirmation</w:t>
            </w:r>
          </w:p>
        </w:tc>
        <w:tc>
          <w:tcPr>
            <w:tcW w:w="6095" w:type="dxa"/>
            <w:vAlign w:val="center"/>
          </w:tcPr>
          <w:p w:rsidR="007C708A" w:rsidRPr="0004209C" w:rsidRDefault="007C708A" w:rsidP="008337A3">
            <w:pPr>
              <w:tabs>
                <w:tab w:val="left" w:pos="-108"/>
                <w:tab w:val="left" w:pos="709"/>
              </w:tabs>
              <w:spacing w:line="288" w:lineRule="auto"/>
              <w:jc w:val="center"/>
              <w:rPr>
                <w:rFonts w:cs="Tahoma"/>
                <w:szCs w:val="20"/>
                <w:lang w:val="en-US" w:eastAsia="fr-FR"/>
              </w:rPr>
            </w:pPr>
          </w:p>
        </w:tc>
      </w:tr>
      <w:tr w:rsidR="007C708A" w:rsidTr="003628F3">
        <w:trPr>
          <w:trHeight w:val="1023"/>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Major therapeutic impact:</w:t>
            </w:r>
          </w:p>
          <w:p w:rsidR="007C708A" w:rsidRPr="00064C21" w:rsidRDefault="007C708A" w:rsidP="00077811">
            <w:pPr>
              <w:pStyle w:val="Paragraphedeliste"/>
              <w:autoSpaceDE w:val="0"/>
              <w:autoSpaceDN w:val="0"/>
              <w:adjustRightInd w:val="0"/>
              <w:spacing w:line="288" w:lineRule="auto"/>
              <w:ind w:left="318"/>
              <w:rPr>
                <w:rFonts w:cs="Tahoma"/>
                <w:szCs w:val="20"/>
              </w:rPr>
            </w:pPr>
            <w:r>
              <w:t>Evaluation method of this impact (by the pathologist, the clinician, both?)</w:t>
            </w:r>
          </w:p>
        </w:tc>
        <w:tc>
          <w:tcPr>
            <w:tcW w:w="6095" w:type="dxa"/>
            <w:vAlign w:val="center"/>
          </w:tcPr>
          <w:p w:rsidR="007C708A" w:rsidRPr="0004209C" w:rsidRDefault="007C708A" w:rsidP="005A07AE">
            <w:pPr>
              <w:spacing w:line="288" w:lineRule="auto"/>
              <w:rPr>
                <w:rFonts w:cs="Tahoma"/>
                <w:szCs w:val="20"/>
                <w:lang w:val="en-US"/>
              </w:rPr>
            </w:pPr>
          </w:p>
        </w:tc>
      </w:tr>
      <w:tr w:rsidR="007C708A" w:rsidTr="003628F3">
        <w:trPr>
          <w:trHeight w:val="1023"/>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Analysis of the impact of double reading on treatment by rare cancer sub-group</w:t>
            </w:r>
          </w:p>
        </w:tc>
        <w:tc>
          <w:tcPr>
            <w:tcW w:w="6095" w:type="dxa"/>
            <w:vAlign w:val="center"/>
          </w:tcPr>
          <w:p w:rsidR="007C708A" w:rsidRPr="0004209C" w:rsidRDefault="007C708A" w:rsidP="005A07AE">
            <w:pPr>
              <w:spacing w:line="288" w:lineRule="auto"/>
              <w:rPr>
                <w:rFonts w:cs="Tahoma"/>
                <w:szCs w:val="20"/>
                <w:lang w:val="en-US"/>
              </w:rPr>
            </w:pPr>
          </w:p>
        </w:tc>
      </w:tr>
      <w:tr w:rsidR="007C708A" w:rsidTr="003628F3">
        <w:trPr>
          <w:trHeight w:val="1023"/>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Number of cases requiring "triple reading"</w:t>
            </w:r>
          </w:p>
        </w:tc>
        <w:tc>
          <w:tcPr>
            <w:tcW w:w="6095" w:type="dxa"/>
            <w:vAlign w:val="center"/>
          </w:tcPr>
          <w:p w:rsidR="007C708A" w:rsidRPr="0004209C" w:rsidRDefault="007C708A" w:rsidP="005A07AE">
            <w:pPr>
              <w:spacing w:line="288" w:lineRule="auto"/>
              <w:rPr>
                <w:rFonts w:cs="Tahoma"/>
                <w:szCs w:val="20"/>
                <w:lang w:val="en-US"/>
              </w:rPr>
            </w:pPr>
          </w:p>
        </w:tc>
      </w:tr>
      <w:tr w:rsidR="007C708A" w:rsidTr="003628F3">
        <w:trPr>
          <w:trHeight w:val="1023"/>
        </w:trPr>
        <w:tc>
          <w:tcPr>
            <w:tcW w:w="4253" w:type="dxa"/>
          </w:tcPr>
          <w:p w:rsidR="007C708A" w:rsidRDefault="007C708A" w:rsidP="007D0142">
            <w:pPr>
              <w:pStyle w:val="Paragraphedeliste"/>
              <w:numPr>
                <w:ilvl w:val="0"/>
                <w:numId w:val="22"/>
              </w:numPr>
              <w:autoSpaceDE w:val="0"/>
              <w:autoSpaceDN w:val="0"/>
              <w:adjustRightInd w:val="0"/>
              <w:spacing w:line="288" w:lineRule="auto"/>
              <w:ind w:left="318"/>
              <w:rPr>
                <w:rFonts w:cs="Tahoma"/>
                <w:szCs w:val="20"/>
              </w:rPr>
            </w:pPr>
            <w:r>
              <w:t xml:space="preserve">Major therapeutic impact of this triple reading: Number of patients with modified treatments </w:t>
            </w:r>
          </w:p>
        </w:tc>
        <w:tc>
          <w:tcPr>
            <w:tcW w:w="6095" w:type="dxa"/>
            <w:vAlign w:val="center"/>
          </w:tcPr>
          <w:p w:rsidR="007C708A" w:rsidRPr="0004209C" w:rsidRDefault="007C708A" w:rsidP="005A07AE">
            <w:pPr>
              <w:spacing w:line="288" w:lineRule="auto"/>
              <w:rPr>
                <w:rFonts w:cs="Tahoma"/>
                <w:szCs w:val="20"/>
                <w:lang w:val="en-US"/>
              </w:rPr>
            </w:pPr>
          </w:p>
        </w:tc>
      </w:tr>
      <w:tr w:rsidR="007C708A" w:rsidTr="003628F3">
        <w:trPr>
          <w:trHeight w:val="1023"/>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Number of paediatric cancer cases who benefited from double reading in this network</w:t>
            </w:r>
          </w:p>
        </w:tc>
        <w:tc>
          <w:tcPr>
            <w:tcW w:w="6095" w:type="dxa"/>
            <w:vAlign w:val="center"/>
          </w:tcPr>
          <w:tbl>
            <w:tblPr>
              <w:tblW w:w="5796" w:type="dxa"/>
              <w:tblBorders>
                <w:insideH w:val="dotted" w:sz="4" w:space="0" w:color="808080"/>
                <w:insideV w:val="dotted" w:sz="4" w:space="0" w:color="808080"/>
              </w:tblBorders>
              <w:tblLayout w:type="fixed"/>
              <w:tblLook w:val="04A0" w:firstRow="1" w:lastRow="0" w:firstColumn="1" w:lastColumn="0" w:noHBand="0" w:noVBand="1"/>
            </w:tblPr>
            <w:tblGrid>
              <w:gridCol w:w="1932"/>
              <w:gridCol w:w="1932"/>
              <w:gridCol w:w="1932"/>
            </w:tblGrid>
            <w:tr w:rsidR="007C708A" w:rsidTr="00E47893">
              <w:trPr>
                <w:trHeight w:val="444"/>
              </w:trPr>
              <w:tc>
                <w:tcPr>
                  <w:tcW w:w="1932" w:type="dxa"/>
                  <w:shd w:val="clear" w:color="auto" w:fill="auto"/>
                  <w:vAlign w:val="center"/>
                </w:tcPr>
                <w:p w:rsidR="007C708A" w:rsidRPr="00B8335C" w:rsidRDefault="007C708A" w:rsidP="00257250">
                  <w:pPr>
                    <w:tabs>
                      <w:tab w:val="left" w:pos="-108"/>
                      <w:tab w:val="left" w:pos="709"/>
                    </w:tabs>
                    <w:spacing w:line="288" w:lineRule="auto"/>
                    <w:jc w:val="center"/>
                    <w:rPr>
                      <w:rFonts w:cs="Tahoma"/>
                      <w:szCs w:val="20"/>
                    </w:rPr>
                  </w:pPr>
                  <w:r>
                    <w:t>2015</w:t>
                  </w:r>
                </w:p>
              </w:tc>
              <w:tc>
                <w:tcPr>
                  <w:tcW w:w="1932" w:type="dxa"/>
                  <w:shd w:val="clear" w:color="auto" w:fill="auto"/>
                  <w:vAlign w:val="center"/>
                </w:tcPr>
                <w:p w:rsidR="007C708A" w:rsidRPr="00B8335C" w:rsidRDefault="007C708A" w:rsidP="00257250">
                  <w:pPr>
                    <w:tabs>
                      <w:tab w:val="left" w:pos="-108"/>
                      <w:tab w:val="left" w:pos="709"/>
                    </w:tabs>
                    <w:spacing w:line="288" w:lineRule="auto"/>
                    <w:jc w:val="center"/>
                    <w:rPr>
                      <w:rFonts w:cs="Tahoma"/>
                      <w:szCs w:val="20"/>
                    </w:rPr>
                  </w:pPr>
                  <w:r>
                    <w:t>2016</w:t>
                  </w:r>
                </w:p>
              </w:tc>
              <w:tc>
                <w:tcPr>
                  <w:tcW w:w="1932" w:type="dxa"/>
                  <w:shd w:val="clear" w:color="auto" w:fill="auto"/>
                  <w:vAlign w:val="center"/>
                </w:tcPr>
                <w:p w:rsidR="007C708A" w:rsidRPr="00B8335C" w:rsidRDefault="007C708A" w:rsidP="00257250">
                  <w:pPr>
                    <w:tabs>
                      <w:tab w:val="left" w:pos="-108"/>
                      <w:tab w:val="left" w:pos="709"/>
                    </w:tabs>
                    <w:spacing w:line="288" w:lineRule="auto"/>
                    <w:jc w:val="center"/>
                    <w:rPr>
                      <w:rFonts w:cs="Tahoma"/>
                      <w:szCs w:val="20"/>
                    </w:rPr>
                  </w:pPr>
                  <w:r>
                    <w:t>2017</w:t>
                  </w:r>
                </w:p>
              </w:tc>
            </w:tr>
            <w:tr w:rsidR="007C708A" w:rsidTr="00E47893">
              <w:trPr>
                <w:trHeight w:val="425"/>
              </w:trPr>
              <w:tc>
                <w:tcPr>
                  <w:tcW w:w="1932" w:type="dxa"/>
                  <w:shd w:val="clear" w:color="auto" w:fill="auto"/>
                  <w:vAlign w:val="center"/>
                </w:tcPr>
                <w:p w:rsidR="007C708A" w:rsidRPr="00B8335C" w:rsidRDefault="007C708A" w:rsidP="00257250">
                  <w:pPr>
                    <w:tabs>
                      <w:tab w:val="left" w:pos="-108"/>
                      <w:tab w:val="left" w:pos="709"/>
                    </w:tabs>
                    <w:spacing w:line="288" w:lineRule="auto"/>
                    <w:jc w:val="center"/>
                    <w:rPr>
                      <w:rFonts w:cs="Tahoma"/>
                      <w:szCs w:val="20"/>
                      <w:lang w:val="fr-FR" w:eastAsia="fr-FR"/>
                    </w:rPr>
                  </w:pPr>
                </w:p>
              </w:tc>
              <w:tc>
                <w:tcPr>
                  <w:tcW w:w="1932" w:type="dxa"/>
                  <w:shd w:val="clear" w:color="auto" w:fill="auto"/>
                  <w:vAlign w:val="center"/>
                </w:tcPr>
                <w:p w:rsidR="007C708A" w:rsidRPr="00B8335C" w:rsidRDefault="007C708A" w:rsidP="00257250">
                  <w:pPr>
                    <w:tabs>
                      <w:tab w:val="left" w:pos="-108"/>
                      <w:tab w:val="left" w:pos="709"/>
                    </w:tabs>
                    <w:spacing w:line="288" w:lineRule="auto"/>
                    <w:jc w:val="center"/>
                    <w:rPr>
                      <w:rFonts w:cs="Tahoma"/>
                      <w:szCs w:val="20"/>
                      <w:lang w:val="fr-FR" w:eastAsia="fr-FR"/>
                    </w:rPr>
                  </w:pPr>
                </w:p>
              </w:tc>
              <w:tc>
                <w:tcPr>
                  <w:tcW w:w="1932" w:type="dxa"/>
                  <w:shd w:val="clear" w:color="auto" w:fill="auto"/>
                  <w:vAlign w:val="center"/>
                </w:tcPr>
                <w:p w:rsidR="007C708A" w:rsidRPr="00B8335C" w:rsidRDefault="007C708A" w:rsidP="00257250">
                  <w:pPr>
                    <w:tabs>
                      <w:tab w:val="left" w:pos="-108"/>
                      <w:tab w:val="left" w:pos="709"/>
                    </w:tabs>
                    <w:spacing w:line="288" w:lineRule="auto"/>
                    <w:jc w:val="center"/>
                    <w:rPr>
                      <w:rFonts w:cs="Tahoma"/>
                      <w:szCs w:val="20"/>
                      <w:lang w:val="fr-FR" w:eastAsia="fr-FR"/>
                    </w:rPr>
                  </w:pPr>
                </w:p>
              </w:tc>
            </w:tr>
          </w:tbl>
          <w:p w:rsidR="007C708A" w:rsidRPr="00DF03A0" w:rsidRDefault="007C708A" w:rsidP="005A07AE">
            <w:pPr>
              <w:spacing w:line="288" w:lineRule="auto"/>
              <w:rPr>
                <w:rFonts w:cs="Tahoma"/>
                <w:szCs w:val="20"/>
                <w:lang w:val="fr-FR"/>
              </w:rPr>
            </w:pPr>
          </w:p>
        </w:tc>
      </w:tr>
      <w:tr w:rsidR="007C708A" w:rsidTr="003628F3">
        <w:trPr>
          <w:trHeight w:val="2080"/>
        </w:trPr>
        <w:tc>
          <w:tcPr>
            <w:tcW w:w="4253" w:type="dxa"/>
          </w:tcPr>
          <w:p w:rsidR="007C708A" w:rsidRPr="00064C21" w:rsidRDefault="007C708A" w:rsidP="005A07AE">
            <w:pPr>
              <w:spacing w:line="288" w:lineRule="auto"/>
              <w:rPr>
                <w:rFonts w:cs="Tahoma"/>
                <w:b/>
                <w:szCs w:val="20"/>
                <w:u w:val="single"/>
              </w:rPr>
            </w:pPr>
            <w:r>
              <w:rPr>
                <w:b/>
                <w:szCs w:val="20"/>
                <w:u w:val="single"/>
              </w:rPr>
              <w:t>Areas for change</w:t>
            </w:r>
          </w:p>
          <w:p w:rsidR="007C708A" w:rsidRPr="00064C21" w:rsidRDefault="007C708A" w:rsidP="00077811">
            <w:pPr>
              <w:pStyle w:val="Paragraphedeliste"/>
              <w:numPr>
                <w:ilvl w:val="0"/>
                <w:numId w:val="22"/>
              </w:numPr>
              <w:autoSpaceDE w:val="0"/>
              <w:autoSpaceDN w:val="0"/>
              <w:adjustRightInd w:val="0"/>
              <w:spacing w:line="288" w:lineRule="auto"/>
              <w:ind w:left="318"/>
              <w:rPr>
                <w:rFonts w:cs="Tahoma"/>
                <w:szCs w:val="20"/>
              </w:rPr>
            </w:pPr>
            <w:r>
              <w:t xml:space="preserve">In the light of this analysis, restriction of indication of double reading of tumour samples to certain rare cancer sub-groups? </w:t>
            </w:r>
          </w:p>
        </w:tc>
        <w:tc>
          <w:tcPr>
            <w:tcW w:w="6095" w:type="dxa"/>
            <w:vAlign w:val="center"/>
          </w:tcPr>
          <w:p w:rsidR="007C708A" w:rsidRPr="0004209C" w:rsidRDefault="007C708A" w:rsidP="005A07AE">
            <w:pPr>
              <w:spacing w:line="288" w:lineRule="auto"/>
              <w:rPr>
                <w:rFonts w:cs="Tahoma"/>
                <w:szCs w:val="20"/>
                <w:lang w:val="en-US"/>
              </w:rPr>
            </w:pPr>
          </w:p>
        </w:tc>
      </w:tr>
      <w:tr w:rsidR="007C708A" w:rsidTr="003628F3">
        <w:trPr>
          <w:trHeight w:val="509"/>
        </w:trPr>
        <w:tc>
          <w:tcPr>
            <w:tcW w:w="4253" w:type="dxa"/>
          </w:tcPr>
          <w:p w:rsidR="007C708A" w:rsidRPr="00064C21" w:rsidRDefault="007C708A" w:rsidP="00077811">
            <w:pPr>
              <w:pStyle w:val="Paragraphedeliste"/>
              <w:numPr>
                <w:ilvl w:val="0"/>
                <w:numId w:val="22"/>
              </w:numPr>
              <w:autoSpaceDE w:val="0"/>
              <w:autoSpaceDN w:val="0"/>
              <w:adjustRightInd w:val="0"/>
              <w:spacing w:line="288" w:lineRule="auto"/>
              <w:ind w:left="318"/>
              <w:rPr>
                <w:rFonts w:cs="Tahoma"/>
                <w:b/>
                <w:szCs w:val="20"/>
                <w:u w:val="single"/>
              </w:rPr>
            </w:pPr>
            <w:r>
              <w:t xml:space="preserve">Other area for change? </w:t>
            </w:r>
          </w:p>
        </w:tc>
        <w:tc>
          <w:tcPr>
            <w:tcW w:w="6095" w:type="dxa"/>
          </w:tcPr>
          <w:p w:rsidR="007C708A" w:rsidRPr="009A2642" w:rsidRDefault="007C708A" w:rsidP="005A07AE">
            <w:pPr>
              <w:spacing w:line="288" w:lineRule="auto"/>
              <w:rPr>
                <w:rFonts w:cs="Tahoma"/>
                <w:szCs w:val="20"/>
                <w:lang w:val="fr-FR"/>
              </w:rPr>
            </w:pPr>
          </w:p>
        </w:tc>
      </w:tr>
    </w:tbl>
    <w:p w:rsidR="007C708A" w:rsidRDefault="007C708A">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237"/>
      </w:tblGrid>
      <w:tr w:rsidR="007C708A" w:rsidTr="003628F3">
        <w:trPr>
          <w:trHeight w:val="567"/>
        </w:trPr>
        <w:tc>
          <w:tcPr>
            <w:tcW w:w="10348" w:type="dxa"/>
            <w:gridSpan w:val="2"/>
            <w:shd w:val="clear" w:color="auto" w:fill="B8CCE4"/>
            <w:vAlign w:val="center"/>
          </w:tcPr>
          <w:p w:rsidR="007C708A" w:rsidRPr="00E50C63" w:rsidRDefault="007C708A" w:rsidP="00E50C63">
            <w:pPr>
              <w:spacing w:line="288" w:lineRule="auto"/>
              <w:jc w:val="center"/>
              <w:rPr>
                <w:rFonts w:cs="Tahoma"/>
                <w:b/>
                <w:sz w:val="22"/>
                <w:szCs w:val="22"/>
              </w:rPr>
            </w:pPr>
            <w:r>
              <w:rPr>
                <w:b/>
                <w:sz w:val="22"/>
                <w:szCs w:val="22"/>
              </w:rPr>
              <w:t>Specialised RCP/referral RCP</w:t>
            </w:r>
          </w:p>
        </w:tc>
      </w:tr>
      <w:tr w:rsidR="007C708A" w:rsidTr="003628F3">
        <w:trPr>
          <w:trHeight w:val="22"/>
        </w:trPr>
        <w:tc>
          <w:tcPr>
            <w:tcW w:w="4111" w:type="dxa"/>
            <w:vAlign w:val="center"/>
          </w:tcPr>
          <w:p w:rsidR="007C708A" w:rsidRPr="00064C21" w:rsidRDefault="007C708A" w:rsidP="006E464F">
            <w:pPr>
              <w:pStyle w:val="Paragraphedeliste"/>
              <w:numPr>
                <w:ilvl w:val="0"/>
                <w:numId w:val="22"/>
              </w:numPr>
              <w:autoSpaceDE w:val="0"/>
              <w:autoSpaceDN w:val="0"/>
              <w:adjustRightInd w:val="0"/>
              <w:spacing w:line="288" w:lineRule="auto"/>
              <w:ind w:left="318"/>
              <w:rPr>
                <w:rFonts w:cs="Tahoma"/>
                <w:szCs w:val="20"/>
              </w:rPr>
            </w:pPr>
            <w:r>
              <w:t>RCP type: specialised? referral?</w:t>
            </w:r>
          </w:p>
          <w:p w:rsidR="007C708A" w:rsidRPr="00064C21" w:rsidRDefault="007C708A" w:rsidP="006E464F">
            <w:pPr>
              <w:pStyle w:val="Paragraphedeliste"/>
              <w:numPr>
                <w:ilvl w:val="0"/>
                <w:numId w:val="22"/>
              </w:numPr>
              <w:autoSpaceDE w:val="0"/>
              <w:autoSpaceDN w:val="0"/>
              <w:adjustRightInd w:val="0"/>
              <w:spacing w:line="288" w:lineRule="auto"/>
              <w:ind w:left="318"/>
              <w:rPr>
                <w:rFonts w:cs="Tahoma"/>
                <w:szCs w:val="20"/>
              </w:rPr>
            </w:pPr>
            <w:r>
              <w:t>Frequency</w:t>
            </w:r>
          </w:p>
          <w:p w:rsidR="007C708A" w:rsidRPr="00064C21" w:rsidRDefault="007C708A" w:rsidP="006E464F">
            <w:pPr>
              <w:pStyle w:val="Paragraphedeliste"/>
              <w:numPr>
                <w:ilvl w:val="0"/>
                <w:numId w:val="22"/>
              </w:numPr>
              <w:autoSpaceDE w:val="0"/>
              <w:autoSpaceDN w:val="0"/>
              <w:adjustRightInd w:val="0"/>
              <w:spacing w:line="288" w:lineRule="auto"/>
              <w:ind w:left="318"/>
              <w:rPr>
                <w:rFonts w:cs="Tahoma"/>
                <w:szCs w:val="20"/>
              </w:rPr>
            </w:pPr>
            <w:r>
              <w:t>Media</w:t>
            </w:r>
          </w:p>
          <w:p w:rsidR="007C708A" w:rsidRPr="00064C21" w:rsidRDefault="007C708A" w:rsidP="006E464F">
            <w:pPr>
              <w:pStyle w:val="Paragraphedeliste"/>
              <w:numPr>
                <w:ilvl w:val="0"/>
                <w:numId w:val="22"/>
              </w:numPr>
              <w:autoSpaceDE w:val="0"/>
              <w:autoSpaceDN w:val="0"/>
              <w:adjustRightInd w:val="0"/>
              <w:spacing w:line="288" w:lineRule="auto"/>
              <w:ind w:left="318"/>
              <w:rPr>
                <w:rFonts w:cs="Tahoma"/>
                <w:szCs w:val="20"/>
              </w:rPr>
            </w:pPr>
            <w:r>
              <w:t>Quorum: provide details</w:t>
            </w:r>
          </w:p>
          <w:p w:rsidR="007C708A" w:rsidRPr="00064C21" w:rsidRDefault="007C708A" w:rsidP="007D511A">
            <w:pPr>
              <w:pStyle w:val="Paragraphedeliste"/>
              <w:numPr>
                <w:ilvl w:val="0"/>
                <w:numId w:val="22"/>
              </w:numPr>
              <w:autoSpaceDE w:val="0"/>
              <w:autoSpaceDN w:val="0"/>
              <w:adjustRightInd w:val="0"/>
              <w:spacing w:line="288" w:lineRule="auto"/>
              <w:ind w:left="318"/>
              <w:rPr>
                <w:rFonts w:cs="Tahoma"/>
                <w:szCs w:val="20"/>
              </w:rPr>
            </w:pPr>
            <w:r>
              <w:t>Computerisation of minutes of specialised RCP and/or referral RCP, oncology communication file, interoperability, etc.)</w:t>
            </w:r>
          </w:p>
        </w:tc>
        <w:tc>
          <w:tcPr>
            <w:tcW w:w="6237" w:type="dxa"/>
            <w:vAlign w:val="center"/>
          </w:tcPr>
          <w:p w:rsidR="007C708A" w:rsidRPr="0004209C" w:rsidRDefault="007C708A" w:rsidP="00E50C63">
            <w:pPr>
              <w:spacing w:line="288" w:lineRule="auto"/>
              <w:rPr>
                <w:rFonts w:cs="Tahoma"/>
                <w:szCs w:val="20"/>
                <w:lang w:val="en-US"/>
              </w:rPr>
            </w:pPr>
          </w:p>
        </w:tc>
      </w:tr>
      <w:tr w:rsidR="007C708A" w:rsidTr="003628F3">
        <w:trPr>
          <w:trHeight w:val="22"/>
        </w:trPr>
        <w:tc>
          <w:tcPr>
            <w:tcW w:w="4111" w:type="dxa"/>
            <w:vAlign w:val="center"/>
          </w:tcPr>
          <w:p w:rsidR="007C708A" w:rsidRPr="00064C21" w:rsidRDefault="007C708A" w:rsidP="007D511A">
            <w:pPr>
              <w:pStyle w:val="Paragraphedeliste"/>
              <w:numPr>
                <w:ilvl w:val="0"/>
                <w:numId w:val="22"/>
              </w:numPr>
              <w:autoSpaceDE w:val="0"/>
              <w:autoSpaceDN w:val="0"/>
              <w:adjustRightInd w:val="0"/>
              <w:spacing w:line="288" w:lineRule="auto"/>
              <w:ind w:left="318"/>
              <w:rPr>
                <w:rFonts w:cs="Tahoma"/>
                <w:szCs w:val="20"/>
              </w:rPr>
            </w:pPr>
            <w:r>
              <w:t>Number of referral RCPs available on national territory</w:t>
            </w:r>
          </w:p>
        </w:tc>
        <w:tc>
          <w:tcPr>
            <w:tcW w:w="6237" w:type="dxa"/>
            <w:vAlign w:val="center"/>
          </w:tcPr>
          <w:p w:rsidR="007C708A" w:rsidRPr="0004209C" w:rsidRDefault="007C708A" w:rsidP="00E50C63">
            <w:pPr>
              <w:spacing w:line="288" w:lineRule="auto"/>
              <w:rPr>
                <w:rFonts w:cs="Tahoma"/>
                <w:szCs w:val="20"/>
                <w:lang w:val="en-US"/>
              </w:rPr>
            </w:pPr>
          </w:p>
        </w:tc>
      </w:tr>
      <w:tr w:rsidR="007C708A" w:rsidTr="003628F3">
        <w:trPr>
          <w:trHeight w:val="22"/>
        </w:trPr>
        <w:tc>
          <w:tcPr>
            <w:tcW w:w="4111" w:type="dxa"/>
            <w:vAlign w:val="center"/>
          </w:tcPr>
          <w:p w:rsidR="007C708A" w:rsidRPr="00064C21" w:rsidRDefault="007C708A" w:rsidP="007D511A">
            <w:pPr>
              <w:pStyle w:val="Paragraphedeliste"/>
              <w:numPr>
                <w:ilvl w:val="0"/>
                <w:numId w:val="22"/>
              </w:numPr>
              <w:autoSpaceDE w:val="0"/>
              <w:autoSpaceDN w:val="0"/>
              <w:adjustRightInd w:val="0"/>
              <w:spacing w:line="288" w:lineRule="auto"/>
              <w:ind w:left="318"/>
              <w:rPr>
                <w:rFonts w:cs="Tahoma"/>
                <w:szCs w:val="20"/>
              </w:rPr>
            </w:pPr>
            <w:r>
              <w:t>Description of official links with other networks for rare cancers for the review of cases in referral RCP</w:t>
            </w:r>
          </w:p>
        </w:tc>
        <w:tc>
          <w:tcPr>
            <w:tcW w:w="6237" w:type="dxa"/>
            <w:vAlign w:val="center"/>
          </w:tcPr>
          <w:p w:rsidR="007C708A" w:rsidRPr="0004209C" w:rsidRDefault="007C708A" w:rsidP="00E50C63">
            <w:pPr>
              <w:spacing w:line="288" w:lineRule="auto"/>
              <w:rPr>
                <w:rFonts w:cs="Tahoma"/>
                <w:szCs w:val="20"/>
                <w:lang w:val="en-US"/>
              </w:rPr>
            </w:pPr>
          </w:p>
        </w:tc>
      </w:tr>
      <w:tr w:rsidR="007C708A" w:rsidRPr="001A7D21" w:rsidTr="003628F3">
        <w:trPr>
          <w:trHeight w:val="22"/>
        </w:trPr>
        <w:tc>
          <w:tcPr>
            <w:tcW w:w="4111" w:type="dxa"/>
            <w:vAlign w:val="center"/>
          </w:tcPr>
          <w:p w:rsidR="007C708A" w:rsidRPr="00064C21" w:rsidRDefault="007C708A" w:rsidP="007D511A">
            <w:pPr>
              <w:pStyle w:val="Paragraphedeliste"/>
              <w:numPr>
                <w:ilvl w:val="0"/>
                <w:numId w:val="22"/>
              </w:numPr>
              <w:autoSpaceDE w:val="0"/>
              <w:autoSpaceDN w:val="0"/>
              <w:adjustRightInd w:val="0"/>
              <w:spacing w:line="288" w:lineRule="auto"/>
              <w:ind w:left="318"/>
              <w:rPr>
                <w:rFonts w:cs="Tahoma"/>
                <w:szCs w:val="20"/>
              </w:rPr>
            </w:pPr>
            <w:r>
              <w:t xml:space="preserve">Total number of patient cases reviewed in referral RCP throughout the national rare cancer network </w:t>
            </w:r>
            <w:r>
              <w:rPr>
                <w:szCs w:val="20"/>
                <w:u w:val="single"/>
              </w:rPr>
              <w:t>at initial treatment stage</w:t>
            </w:r>
            <w:r>
              <w:t xml:space="preserve"> ("new patients")</w:t>
            </w:r>
          </w:p>
        </w:tc>
        <w:tc>
          <w:tcPr>
            <w:tcW w:w="6237" w:type="dxa"/>
            <w:vAlign w:val="center"/>
          </w:tcPr>
          <w:tbl>
            <w:tblPr>
              <w:tblW w:w="5796" w:type="dxa"/>
              <w:tblBorders>
                <w:insideH w:val="dotted" w:sz="4" w:space="0" w:color="808080"/>
                <w:insideV w:val="dotted" w:sz="4" w:space="0" w:color="808080"/>
              </w:tblBorders>
              <w:tblLayout w:type="fixed"/>
              <w:tblLook w:val="04A0" w:firstRow="1" w:lastRow="0" w:firstColumn="1" w:lastColumn="0" w:noHBand="0" w:noVBand="1"/>
            </w:tblPr>
            <w:tblGrid>
              <w:gridCol w:w="1932"/>
              <w:gridCol w:w="1932"/>
              <w:gridCol w:w="1932"/>
            </w:tblGrid>
            <w:tr w:rsidR="007C708A" w:rsidTr="009E4592">
              <w:trPr>
                <w:trHeight w:val="444"/>
              </w:trPr>
              <w:tc>
                <w:tcPr>
                  <w:tcW w:w="1932"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t>2015</w:t>
                  </w:r>
                </w:p>
              </w:tc>
              <w:tc>
                <w:tcPr>
                  <w:tcW w:w="1932"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t>2016</w:t>
                  </w:r>
                </w:p>
              </w:tc>
              <w:tc>
                <w:tcPr>
                  <w:tcW w:w="1932"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t>2017</w:t>
                  </w:r>
                </w:p>
              </w:tc>
            </w:tr>
            <w:tr w:rsidR="007C708A" w:rsidRPr="001A7D21" w:rsidTr="009E4592">
              <w:trPr>
                <w:trHeight w:val="425"/>
              </w:trPr>
              <w:tc>
                <w:tcPr>
                  <w:tcW w:w="1932" w:type="dxa"/>
                  <w:shd w:val="clear" w:color="auto" w:fill="auto"/>
                  <w:vAlign w:val="center"/>
                </w:tcPr>
                <w:p w:rsidR="007C708A" w:rsidRPr="001A7D21" w:rsidRDefault="007C708A" w:rsidP="009E4592">
                  <w:pPr>
                    <w:tabs>
                      <w:tab w:val="left" w:pos="-108"/>
                      <w:tab w:val="left" w:pos="709"/>
                    </w:tabs>
                    <w:spacing w:line="288" w:lineRule="auto"/>
                    <w:jc w:val="center"/>
                    <w:rPr>
                      <w:rFonts w:cs="Tahoma"/>
                      <w:szCs w:val="20"/>
                      <w:lang w:val="it-IT"/>
                    </w:rPr>
                  </w:pPr>
                  <w:r w:rsidRPr="002449B7">
                    <w:rPr>
                      <w:rFonts w:cs="Tahoma"/>
                      <w:noProof/>
                      <w:szCs w:val="20"/>
                      <w:lang w:val="it-IT"/>
                    </w:rPr>
                    <w:t>1905</w:t>
                  </w:r>
                </w:p>
              </w:tc>
              <w:tc>
                <w:tcPr>
                  <w:tcW w:w="1932" w:type="dxa"/>
                  <w:shd w:val="clear" w:color="auto" w:fill="auto"/>
                  <w:vAlign w:val="center"/>
                </w:tcPr>
                <w:p w:rsidR="007C708A" w:rsidRPr="001A7D21" w:rsidRDefault="007C708A" w:rsidP="009E4592">
                  <w:pPr>
                    <w:tabs>
                      <w:tab w:val="left" w:pos="-108"/>
                      <w:tab w:val="left" w:pos="709"/>
                    </w:tabs>
                    <w:spacing w:line="288" w:lineRule="auto"/>
                    <w:jc w:val="center"/>
                    <w:rPr>
                      <w:rFonts w:cs="Tahoma"/>
                      <w:szCs w:val="20"/>
                      <w:lang w:val="it-IT"/>
                    </w:rPr>
                  </w:pPr>
                  <w:r w:rsidRPr="002449B7">
                    <w:rPr>
                      <w:rFonts w:cs="Tahoma"/>
                      <w:noProof/>
                      <w:szCs w:val="20"/>
                      <w:lang w:val="it-IT"/>
                    </w:rPr>
                    <w:t>1651</w:t>
                  </w:r>
                </w:p>
              </w:tc>
              <w:tc>
                <w:tcPr>
                  <w:tcW w:w="1932" w:type="dxa"/>
                  <w:shd w:val="clear" w:color="auto" w:fill="auto"/>
                  <w:vAlign w:val="center"/>
                </w:tcPr>
                <w:p w:rsidR="007C708A" w:rsidRPr="001A7D21" w:rsidRDefault="007C708A" w:rsidP="009E4592">
                  <w:pPr>
                    <w:tabs>
                      <w:tab w:val="left" w:pos="-108"/>
                      <w:tab w:val="left" w:pos="709"/>
                    </w:tabs>
                    <w:spacing w:line="288" w:lineRule="auto"/>
                    <w:jc w:val="center"/>
                    <w:rPr>
                      <w:rFonts w:cs="Tahoma"/>
                      <w:szCs w:val="20"/>
                      <w:lang w:val="it-IT"/>
                    </w:rPr>
                  </w:pPr>
                  <w:r w:rsidRPr="002449B7">
                    <w:rPr>
                      <w:rFonts w:cs="Tahoma"/>
                      <w:noProof/>
                      <w:szCs w:val="20"/>
                      <w:lang w:val="it-IT"/>
                    </w:rPr>
                    <w:t>2672</w:t>
                  </w:r>
                </w:p>
              </w:tc>
            </w:tr>
          </w:tbl>
          <w:p w:rsidR="007C708A" w:rsidRPr="003628F3" w:rsidRDefault="007C708A" w:rsidP="00E50C63">
            <w:pPr>
              <w:spacing w:line="288" w:lineRule="auto"/>
              <w:rPr>
                <w:rFonts w:cs="Tahoma"/>
                <w:szCs w:val="20"/>
                <w:lang w:val="it-IT"/>
              </w:rPr>
            </w:pPr>
          </w:p>
        </w:tc>
      </w:tr>
      <w:tr w:rsidR="007C708A" w:rsidTr="003628F3">
        <w:trPr>
          <w:trHeight w:val="22"/>
        </w:trPr>
        <w:tc>
          <w:tcPr>
            <w:tcW w:w="4111" w:type="dxa"/>
            <w:vAlign w:val="center"/>
          </w:tcPr>
          <w:p w:rsidR="007C708A" w:rsidRDefault="007C708A" w:rsidP="001617C9">
            <w:pPr>
              <w:pStyle w:val="Paragraphedeliste"/>
              <w:numPr>
                <w:ilvl w:val="0"/>
                <w:numId w:val="22"/>
              </w:numPr>
              <w:autoSpaceDE w:val="0"/>
              <w:autoSpaceDN w:val="0"/>
              <w:adjustRightInd w:val="0"/>
              <w:spacing w:line="288" w:lineRule="auto"/>
              <w:ind w:left="318"/>
              <w:rPr>
                <w:rFonts w:cs="Tahoma"/>
                <w:szCs w:val="20"/>
              </w:rPr>
            </w:pPr>
            <w:r>
              <w:t>Total number of these cases for whom the double reading report is available</w:t>
            </w:r>
          </w:p>
        </w:tc>
        <w:tc>
          <w:tcPr>
            <w:tcW w:w="6237" w:type="dxa"/>
            <w:vAlign w:val="center"/>
          </w:tcPr>
          <w:p w:rsidR="007C708A" w:rsidRPr="0004209C" w:rsidRDefault="007C708A" w:rsidP="00E50C63">
            <w:pPr>
              <w:spacing w:line="288" w:lineRule="auto"/>
              <w:rPr>
                <w:rFonts w:cs="Tahoma"/>
                <w:szCs w:val="20"/>
                <w:lang w:val="en-US"/>
              </w:rPr>
            </w:pPr>
          </w:p>
        </w:tc>
      </w:tr>
      <w:tr w:rsidR="007C708A" w:rsidTr="003628F3">
        <w:trPr>
          <w:trHeight w:val="22"/>
        </w:trPr>
        <w:tc>
          <w:tcPr>
            <w:tcW w:w="4111" w:type="dxa"/>
            <w:vAlign w:val="center"/>
          </w:tcPr>
          <w:p w:rsidR="007C708A" w:rsidRPr="00064C21" w:rsidRDefault="007C708A" w:rsidP="007D511A">
            <w:pPr>
              <w:pStyle w:val="Paragraphedeliste"/>
              <w:numPr>
                <w:ilvl w:val="0"/>
                <w:numId w:val="22"/>
              </w:numPr>
              <w:autoSpaceDE w:val="0"/>
              <w:autoSpaceDN w:val="0"/>
              <w:adjustRightInd w:val="0"/>
              <w:spacing w:line="288" w:lineRule="auto"/>
              <w:ind w:left="318"/>
              <w:rPr>
                <w:rFonts w:cs="Tahoma"/>
                <w:szCs w:val="20"/>
              </w:rPr>
            </w:pPr>
            <w:r>
              <w:t xml:space="preserve">Total number of patients referred to referral RCP </w:t>
            </w:r>
          </w:p>
        </w:tc>
        <w:tc>
          <w:tcPr>
            <w:tcW w:w="6237" w:type="dxa"/>
            <w:vAlign w:val="center"/>
          </w:tcPr>
          <w:tbl>
            <w:tblPr>
              <w:tblW w:w="5386" w:type="dxa"/>
              <w:tblInd w:w="176" w:type="dxa"/>
              <w:tblBorders>
                <w:insideH w:val="dotted" w:sz="4" w:space="0" w:color="808080"/>
                <w:insideV w:val="dotted" w:sz="4" w:space="0" w:color="808080"/>
              </w:tblBorders>
              <w:tblLayout w:type="fixed"/>
              <w:tblLook w:val="04A0" w:firstRow="1" w:lastRow="0" w:firstColumn="1" w:lastColumn="0" w:noHBand="0" w:noVBand="1"/>
            </w:tblPr>
            <w:tblGrid>
              <w:gridCol w:w="1843"/>
              <w:gridCol w:w="1701"/>
              <w:gridCol w:w="1842"/>
            </w:tblGrid>
            <w:tr w:rsidR="007C708A" w:rsidTr="001A7D21">
              <w:trPr>
                <w:trHeight w:val="485"/>
              </w:trPr>
              <w:tc>
                <w:tcPr>
                  <w:tcW w:w="1843"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t>2015</w:t>
                  </w:r>
                </w:p>
              </w:tc>
              <w:tc>
                <w:tcPr>
                  <w:tcW w:w="1701"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t>2016</w:t>
                  </w:r>
                </w:p>
              </w:tc>
              <w:tc>
                <w:tcPr>
                  <w:tcW w:w="1842"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t>2017</w:t>
                  </w:r>
                </w:p>
              </w:tc>
            </w:tr>
            <w:tr w:rsidR="007C708A" w:rsidTr="001A7D21">
              <w:trPr>
                <w:trHeight w:val="466"/>
              </w:trPr>
              <w:tc>
                <w:tcPr>
                  <w:tcW w:w="1843"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rsidRPr="002449B7">
                    <w:rPr>
                      <w:rFonts w:cs="Tahoma"/>
                      <w:noProof/>
                      <w:szCs w:val="20"/>
                    </w:rPr>
                    <w:t>2887</w:t>
                  </w:r>
                </w:p>
              </w:tc>
              <w:tc>
                <w:tcPr>
                  <w:tcW w:w="1701"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rsidRPr="002449B7">
                    <w:rPr>
                      <w:rFonts w:cs="Tahoma"/>
                      <w:noProof/>
                      <w:szCs w:val="20"/>
                    </w:rPr>
                    <w:t>4291</w:t>
                  </w:r>
                </w:p>
              </w:tc>
              <w:tc>
                <w:tcPr>
                  <w:tcW w:w="1842" w:type="dxa"/>
                  <w:shd w:val="clear" w:color="auto" w:fill="auto"/>
                  <w:vAlign w:val="center"/>
                </w:tcPr>
                <w:p w:rsidR="007C708A" w:rsidRPr="00B8335C" w:rsidRDefault="007C708A" w:rsidP="009E4592">
                  <w:pPr>
                    <w:tabs>
                      <w:tab w:val="left" w:pos="-108"/>
                      <w:tab w:val="left" w:pos="709"/>
                    </w:tabs>
                    <w:spacing w:line="288" w:lineRule="auto"/>
                    <w:jc w:val="center"/>
                    <w:rPr>
                      <w:rFonts w:cs="Tahoma"/>
                      <w:szCs w:val="20"/>
                    </w:rPr>
                  </w:pPr>
                  <w:r w:rsidRPr="002449B7">
                    <w:rPr>
                      <w:rFonts w:cs="Tahoma"/>
                      <w:noProof/>
                      <w:szCs w:val="20"/>
                    </w:rPr>
                    <w:t>4638</w:t>
                  </w:r>
                </w:p>
              </w:tc>
            </w:tr>
          </w:tbl>
          <w:p w:rsidR="007C708A" w:rsidRPr="009A2642" w:rsidRDefault="007C708A" w:rsidP="00E50C63">
            <w:pPr>
              <w:spacing w:line="288" w:lineRule="auto"/>
              <w:rPr>
                <w:rFonts w:cs="Tahoma"/>
                <w:szCs w:val="20"/>
                <w:lang w:val="fr-FR"/>
              </w:rPr>
            </w:pPr>
          </w:p>
        </w:tc>
      </w:tr>
      <w:tr w:rsidR="007C708A" w:rsidTr="003628F3">
        <w:trPr>
          <w:trHeight w:val="22"/>
        </w:trPr>
        <w:tc>
          <w:tcPr>
            <w:tcW w:w="4111" w:type="dxa"/>
            <w:vAlign w:val="center"/>
          </w:tcPr>
          <w:p w:rsidR="007C708A" w:rsidRPr="00064C21" w:rsidRDefault="007C708A" w:rsidP="007D0142">
            <w:pPr>
              <w:pStyle w:val="Paragraphedeliste"/>
              <w:numPr>
                <w:ilvl w:val="0"/>
                <w:numId w:val="22"/>
              </w:numPr>
              <w:autoSpaceDE w:val="0"/>
              <w:autoSpaceDN w:val="0"/>
              <w:adjustRightInd w:val="0"/>
              <w:spacing w:line="288" w:lineRule="auto"/>
              <w:ind w:left="318"/>
              <w:rPr>
                <w:rFonts w:cs="Tahoma"/>
                <w:szCs w:val="20"/>
              </w:rPr>
            </w:pPr>
            <w:r>
              <w:t>Estimation of the coverage rate of these referral RCPs (number of "new" patients reviewed in referral RCP / estimated total number of incoming cases)</w:t>
            </w:r>
          </w:p>
        </w:tc>
        <w:tc>
          <w:tcPr>
            <w:tcW w:w="6237" w:type="dxa"/>
            <w:vAlign w:val="center"/>
          </w:tcPr>
          <w:p w:rsidR="007C708A" w:rsidRPr="0004209C" w:rsidRDefault="007C708A" w:rsidP="00E50C63">
            <w:pPr>
              <w:spacing w:line="288" w:lineRule="auto"/>
              <w:rPr>
                <w:rFonts w:cs="Tahoma"/>
                <w:szCs w:val="20"/>
                <w:lang w:val="en-US"/>
              </w:rPr>
            </w:pPr>
          </w:p>
        </w:tc>
      </w:tr>
      <w:tr w:rsidR="007C708A" w:rsidTr="003628F3">
        <w:trPr>
          <w:trHeight w:val="22"/>
        </w:trPr>
        <w:tc>
          <w:tcPr>
            <w:tcW w:w="4111" w:type="dxa"/>
            <w:vAlign w:val="center"/>
          </w:tcPr>
          <w:p w:rsidR="007C708A" w:rsidRPr="00064C21" w:rsidRDefault="007C708A" w:rsidP="007D0142">
            <w:pPr>
              <w:pStyle w:val="Paragraphedeliste"/>
              <w:numPr>
                <w:ilvl w:val="0"/>
                <w:numId w:val="22"/>
              </w:numPr>
              <w:autoSpaceDE w:val="0"/>
              <w:autoSpaceDN w:val="0"/>
              <w:adjustRightInd w:val="0"/>
              <w:spacing w:line="288" w:lineRule="auto"/>
              <w:ind w:left="318"/>
              <w:rPr>
                <w:rFonts w:cs="Tahoma"/>
                <w:szCs w:val="20"/>
              </w:rPr>
            </w:pPr>
            <w:r>
              <w:t>Review of consistency between treatment proposed in referral RCP and treatment administered in an institution outside the rare cancer network: methodology, results</w:t>
            </w:r>
          </w:p>
        </w:tc>
        <w:tc>
          <w:tcPr>
            <w:tcW w:w="6237" w:type="dxa"/>
            <w:vAlign w:val="center"/>
          </w:tcPr>
          <w:p w:rsidR="007C708A" w:rsidRPr="0004209C" w:rsidRDefault="007C708A" w:rsidP="00E50C63">
            <w:pPr>
              <w:spacing w:line="288" w:lineRule="auto"/>
              <w:rPr>
                <w:rFonts w:cs="Tahoma"/>
                <w:szCs w:val="20"/>
                <w:lang w:val="en-US"/>
              </w:rPr>
            </w:pPr>
          </w:p>
        </w:tc>
      </w:tr>
    </w:tbl>
    <w:p w:rsidR="007C708A" w:rsidRPr="0004209C" w:rsidRDefault="007C708A" w:rsidP="005C14F2">
      <w:pPr>
        <w:spacing w:line="288" w:lineRule="auto"/>
        <w:rPr>
          <w:rFonts w:cs="Tahoma"/>
          <w:color w:val="002060"/>
          <w:sz w:val="22"/>
          <w:szCs w:val="22"/>
          <w:lang w:val="en-US"/>
        </w:rPr>
      </w:pPr>
    </w:p>
    <w:p w:rsidR="007C708A" w:rsidRPr="00736DAC" w:rsidRDefault="007C708A" w:rsidP="005C14F2">
      <w:pPr>
        <w:spacing w:line="288" w:lineRule="auto"/>
        <w:rPr>
          <w:rFonts w:cs="Tahoma"/>
          <w:color w:val="002060"/>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5259"/>
      </w:tblGrid>
      <w:tr w:rsidR="007C708A" w:rsidTr="003628F3">
        <w:trPr>
          <w:trHeight w:val="567"/>
        </w:trPr>
        <w:tc>
          <w:tcPr>
            <w:tcW w:w="5000" w:type="pct"/>
            <w:gridSpan w:val="2"/>
            <w:tcBorders>
              <w:bottom w:val="single" w:sz="4" w:space="0" w:color="auto"/>
            </w:tcBorders>
            <w:shd w:val="clear" w:color="auto" w:fill="B8CCE4"/>
            <w:vAlign w:val="center"/>
          </w:tcPr>
          <w:p w:rsidR="007C708A" w:rsidRDefault="007C708A" w:rsidP="00EE3BFC">
            <w:pPr>
              <w:autoSpaceDE w:val="0"/>
              <w:autoSpaceDN w:val="0"/>
              <w:adjustRightInd w:val="0"/>
              <w:spacing w:line="288" w:lineRule="auto"/>
              <w:jc w:val="center"/>
              <w:rPr>
                <w:rFonts w:eastAsia="Arial Unicode MS" w:cs="Tahoma"/>
                <w:b/>
                <w:sz w:val="22"/>
                <w:szCs w:val="22"/>
                <w:u w:color="000000"/>
              </w:rPr>
            </w:pPr>
            <w:r>
              <w:rPr>
                <w:b/>
                <w:sz w:val="22"/>
                <w:szCs w:val="22"/>
                <w:u w:color="000000"/>
              </w:rPr>
              <w:t>Mission 2: Care practice and equity safeguarding mission:</w:t>
            </w:r>
          </w:p>
          <w:p w:rsidR="007C708A" w:rsidRPr="002547E4" w:rsidRDefault="007C708A" w:rsidP="00EE3BFC">
            <w:pPr>
              <w:autoSpaceDE w:val="0"/>
              <w:autoSpaceDN w:val="0"/>
              <w:adjustRightInd w:val="0"/>
              <w:spacing w:line="288" w:lineRule="auto"/>
              <w:jc w:val="center"/>
              <w:rPr>
                <w:rFonts w:cs="Tahoma"/>
                <w:b/>
                <w:sz w:val="22"/>
                <w:szCs w:val="22"/>
              </w:rPr>
            </w:pPr>
            <w:r>
              <w:rPr>
                <w:b/>
                <w:sz w:val="22"/>
                <w:szCs w:val="22"/>
                <w:u w:color="000000"/>
              </w:rPr>
              <w:t xml:space="preserve"> national best practice guidelines</w:t>
            </w:r>
          </w:p>
        </w:tc>
      </w:tr>
      <w:tr w:rsidR="007C708A" w:rsidTr="003628F3">
        <w:trPr>
          <w:trHeight w:val="55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C708A" w:rsidRPr="00DF03A0" w:rsidRDefault="007C708A" w:rsidP="00785C01">
            <w:pPr>
              <w:spacing w:after="120" w:line="276" w:lineRule="auto"/>
              <w:ind w:left="176" w:right="256"/>
              <w:jc w:val="both"/>
              <w:rPr>
                <w:rFonts w:cs="Tahoma"/>
                <w:szCs w:val="20"/>
              </w:rPr>
            </w:pPr>
            <w:r>
              <w:t xml:space="preserve">The dissemination of expertise and harmonisation of practices also involve putting in place </w:t>
            </w:r>
            <w:r>
              <w:rPr>
                <w:b/>
                <w:szCs w:val="20"/>
              </w:rPr>
              <w:t>national good clinical practice recommendations or guidelines</w:t>
            </w:r>
            <w:r>
              <w:t xml:space="preserve">. The national reference networks for rare adult cancers must participate in the drafting or </w:t>
            </w:r>
            <w:r>
              <w:rPr>
                <w:b/>
                <w:szCs w:val="20"/>
              </w:rPr>
              <w:t>updating</w:t>
            </w:r>
            <w:r>
              <w:t xml:space="preserve"> of these documents, drawing on European or international guidelines if applicable, and circulating and implementing them. They must have identified the challenges, i.e. the clinical scenarios where a lack of guidelines may give rise to a loss of chance for the patient. They must also have identified the priority targets (specialists, GPs, paramedics, etc.) of each of these guidelines. These guidelines must be endorsed by all heads of expert centres, including the coordinators.  A </w:t>
            </w:r>
            <w:r>
              <w:rPr>
                <w:b/>
                <w:szCs w:val="20"/>
              </w:rPr>
              <w:t>circulation</w:t>
            </w:r>
            <w:r>
              <w:t xml:space="preserve"> plan according to the targets must be envisaged for each of these guidelines: publication on websites of the rare cancer networks, circulation to regional oncology networks, patient associations, and communication actions aimed at priority targets.</w:t>
            </w:r>
          </w:p>
        </w:tc>
      </w:tr>
      <w:tr w:rsidR="007C708A" w:rsidTr="003628F3">
        <w:tc>
          <w:tcPr>
            <w:tcW w:w="2253" w:type="pct"/>
            <w:vAlign w:val="center"/>
          </w:tcPr>
          <w:p w:rsidR="007C708A" w:rsidRPr="00064C21" w:rsidRDefault="007C708A" w:rsidP="00EB780B">
            <w:pPr>
              <w:autoSpaceDE w:val="0"/>
              <w:autoSpaceDN w:val="0"/>
              <w:adjustRightInd w:val="0"/>
              <w:spacing w:line="288" w:lineRule="auto"/>
              <w:rPr>
                <w:rFonts w:cs="Tahoma"/>
                <w:b/>
                <w:szCs w:val="20"/>
                <w:u w:val="single"/>
              </w:rPr>
            </w:pPr>
            <w:r>
              <w:rPr>
                <w:b/>
                <w:szCs w:val="20"/>
                <w:u w:val="single"/>
              </w:rPr>
              <w:t>Activity:</w:t>
            </w:r>
          </w:p>
          <w:p w:rsidR="007C708A" w:rsidRPr="00064C21" w:rsidRDefault="007C708A" w:rsidP="006B20F8">
            <w:pPr>
              <w:pStyle w:val="Paragraphedeliste"/>
              <w:numPr>
                <w:ilvl w:val="0"/>
                <w:numId w:val="22"/>
              </w:numPr>
              <w:autoSpaceDE w:val="0"/>
              <w:autoSpaceDN w:val="0"/>
              <w:adjustRightInd w:val="0"/>
              <w:spacing w:line="288" w:lineRule="auto"/>
              <w:ind w:left="318"/>
              <w:rPr>
                <w:rFonts w:cs="Tahoma"/>
                <w:szCs w:val="20"/>
              </w:rPr>
            </w:pPr>
            <w:r>
              <w:t>List of national recommendations or guidelines meeting the above criteria dating back to within the last 5 years</w:t>
            </w:r>
          </w:p>
          <w:p w:rsidR="007C708A" w:rsidRPr="00064C21" w:rsidRDefault="007C708A" w:rsidP="00F968B5">
            <w:pPr>
              <w:pStyle w:val="Paragraphedeliste"/>
              <w:numPr>
                <w:ilvl w:val="0"/>
                <w:numId w:val="22"/>
              </w:numPr>
              <w:autoSpaceDE w:val="0"/>
              <w:autoSpaceDN w:val="0"/>
              <w:adjustRightInd w:val="0"/>
              <w:spacing w:line="288" w:lineRule="auto"/>
              <w:ind w:left="318"/>
              <w:rPr>
                <w:rFonts w:cs="Tahoma"/>
                <w:szCs w:val="20"/>
              </w:rPr>
            </w:pPr>
            <w:r>
              <w:t>Description of circulation procedure of these guidelines to the identified targets</w:t>
            </w:r>
          </w:p>
        </w:tc>
        <w:tc>
          <w:tcPr>
            <w:tcW w:w="2747" w:type="pct"/>
            <w:vAlign w:val="center"/>
          </w:tcPr>
          <w:p w:rsidR="007C708A" w:rsidRPr="0004209C" w:rsidRDefault="007C708A" w:rsidP="006B20F8">
            <w:pPr>
              <w:autoSpaceDE w:val="0"/>
              <w:autoSpaceDN w:val="0"/>
              <w:adjustRightInd w:val="0"/>
              <w:spacing w:line="288" w:lineRule="auto"/>
              <w:rPr>
                <w:rFonts w:cs="Tahoma"/>
                <w:szCs w:val="20"/>
                <w:lang w:val="en-US" w:eastAsia="fr-FR"/>
              </w:rPr>
            </w:pPr>
          </w:p>
        </w:tc>
      </w:tr>
      <w:tr w:rsidR="007C708A" w:rsidTr="003628F3">
        <w:trPr>
          <w:trHeight w:val="726"/>
        </w:trPr>
        <w:tc>
          <w:tcPr>
            <w:tcW w:w="2253" w:type="pct"/>
            <w:vAlign w:val="center"/>
          </w:tcPr>
          <w:p w:rsidR="007C708A" w:rsidRPr="00064C21" w:rsidRDefault="007C708A" w:rsidP="00B55865">
            <w:pPr>
              <w:autoSpaceDE w:val="0"/>
              <w:autoSpaceDN w:val="0"/>
              <w:adjustRightInd w:val="0"/>
              <w:spacing w:line="288" w:lineRule="auto"/>
              <w:rPr>
                <w:rFonts w:cs="Tahoma"/>
                <w:b/>
                <w:szCs w:val="20"/>
                <w:u w:val="single"/>
              </w:rPr>
            </w:pPr>
            <w:r>
              <w:rPr>
                <w:b/>
                <w:szCs w:val="20"/>
                <w:u w:val="single"/>
              </w:rPr>
              <w:t>Areas for change</w:t>
            </w:r>
          </w:p>
          <w:p w:rsidR="007C708A" w:rsidRPr="00064C21" w:rsidRDefault="007C708A" w:rsidP="00B55865">
            <w:pPr>
              <w:pStyle w:val="Paragraphedeliste"/>
              <w:numPr>
                <w:ilvl w:val="0"/>
                <w:numId w:val="22"/>
              </w:numPr>
              <w:autoSpaceDE w:val="0"/>
              <w:autoSpaceDN w:val="0"/>
              <w:adjustRightInd w:val="0"/>
              <w:spacing w:line="288" w:lineRule="auto"/>
              <w:ind w:left="318"/>
              <w:rPr>
                <w:rFonts w:cs="Tahoma"/>
                <w:szCs w:val="20"/>
              </w:rPr>
            </w:pPr>
            <w:r>
              <w:t>List of national guidelines planned for the next 5 years</w:t>
            </w:r>
          </w:p>
        </w:tc>
        <w:tc>
          <w:tcPr>
            <w:tcW w:w="2747" w:type="pct"/>
            <w:vAlign w:val="center"/>
          </w:tcPr>
          <w:p w:rsidR="007C708A" w:rsidRPr="0004209C" w:rsidRDefault="007C708A" w:rsidP="006B20F8">
            <w:pPr>
              <w:autoSpaceDE w:val="0"/>
              <w:autoSpaceDN w:val="0"/>
              <w:adjustRightInd w:val="0"/>
              <w:spacing w:line="288" w:lineRule="auto"/>
              <w:rPr>
                <w:rFonts w:cs="Tahoma"/>
                <w:szCs w:val="20"/>
                <w:lang w:val="en-US" w:eastAsia="fr-FR"/>
              </w:rPr>
            </w:pPr>
          </w:p>
        </w:tc>
      </w:tr>
    </w:tbl>
    <w:p w:rsidR="007C708A" w:rsidRPr="0004209C" w:rsidRDefault="007C708A" w:rsidP="005C14F2">
      <w:pPr>
        <w:spacing w:line="288" w:lineRule="auto"/>
        <w:rPr>
          <w:rFonts w:cs="Tahoma"/>
          <w:color w:val="002060"/>
          <w:sz w:val="22"/>
          <w:szCs w:val="22"/>
          <w:lang w:val="en-US" w:eastAsia="fr-FR"/>
        </w:rPr>
      </w:pPr>
    </w:p>
    <w:p w:rsidR="007C708A" w:rsidRPr="00F968B5" w:rsidRDefault="007C708A" w:rsidP="005C14F2">
      <w:pPr>
        <w:spacing w:line="288" w:lineRule="auto"/>
        <w:rPr>
          <w:rFonts w:cs="Tahoma"/>
          <w:color w:val="002060"/>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7"/>
        <w:gridCol w:w="262"/>
        <w:gridCol w:w="5563"/>
      </w:tblGrid>
      <w:tr w:rsidR="007C708A" w:rsidTr="00033623">
        <w:trPr>
          <w:trHeight w:val="567"/>
        </w:trPr>
        <w:tc>
          <w:tcPr>
            <w:tcW w:w="5000" w:type="pct"/>
            <w:gridSpan w:val="3"/>
            <w:shd w:val="clear" w:color="auto" w:fill="B8CCE4"/>
            <w:vAlign w:val="center"/>
          </w:tcPr>
          <w:p w:rsidR="007C708A" w:rsidRPr="002547E4" w:rsidRDefault="007C708A" w:rsidP="003628F3">
            <w:pPr>
              <w:autoSpaceDE w:val="0"/>
              <w:autoSpaceDN w:val="0"/>
              <w:adjustRightInd w:val="0"/>
              <w:spacing w:line="288" w:lineRule="auto"/>
              <w:jc w:val="center"/>
              <w:rPr>
                <w:rFonts w:cs="Tahoma"/>
                <w:b/>
                <w:sz w:val="22"/>
                <w:szCs w:val="22"/>
              </w:rPr>
            </w:pPr>
            <w:r>
              <w:rPr>
                <w:b/>
                <w:sz w:val="22"/>
                <w:szCs w:val="22"/>
                <w:u w:color="000000"/>
              </w:rPr>
              <w:t>Mission 3: Referral mission</w:t>
            </w:r>
          </w:p>
        </w:tc>
      </w:tr>
      <w:tr w:rsidR="007C708A" w:rsidTr="00033623">
        <w:tc>
          <w:tcPr>
            <w:tcW w:w="5000" w:type="pct"/>
            <w:gridSpan w:val="3"/>
            <w:shd w:val="clear" w:color="auto" w:fill="F2F2F2"/>
            <w:vAlign w:val="center"/>
          </w:tcPr>
          <w:p w:rsidR="007C708A" w:rsidRPr="00D51FE0" w:rsidRDefault="007C708A" w:rsidP="00AE29D5">
            <w:pPr>
              <w:spacing w:after="120"/>
              <w:ind w:left="176" w:right="298"/>
              <w:jc w:val="both"/>
              <w:rPr>
                <w:rFonts w:cs="Tahoma"/>
                <w:szCs w:val="20"/>
              </w:rPr>
            </w:pPr>
            <w:r>
              <w:rPr>
                <w:b/>
                <w:szCs w:val="20"/>
                <w:u w:color="000000"/>
              </w:rPr>
              <w:t xml:space="preserve">Referral is defined by the transfer </w:t>
            </w:r>
            <w:r>
              <w:t xml:space="preserve">of the rare cancer patient for hospitalisation in an expert or reference centre of the rare cancer network. This term does not cover patients already followed up in one of the centres included in the network. </w:t>
            </w:r>
          </w:p>
          <w:p w:rsidR="007C708A" w:rsidRPr="00D51FE0" w:rsidRDefault="007C708A" w:rsidP="00AE29D5">
            <w:pPr>
              <w:spacing w:after="120"/>
              <w:ind w:left="176" w:right="298"/>
              <w:jc w:val="both"/>
              <w:rPr>
                <w:rFonts w:eastAsia="Arial Unicode MS" w:cs="Tahoma"/>
                <w:szCs w:val="20"/>
                <w:u w:color="000000"/>
              </w:rPr>
            </w:pPr>
            <w:r>
              <w:t>This transfer may be due to:</w:t>
            </w:r>
          </w:p>
          <w:p w:rsidR="007C708A" w:rsidRPr="00D51FE0" w:rsidRDefault="007C708A" w:rsidP="00AE29D5">
            <w:pPr>
              <w:numPr>
                <w:ilvl w:val="0"/>
                <w:numId w:val="9"/>
              </w:numPr>
              <w:spacing w:after="120"/>
              <w:ind w:right="298"/>
              <w:jc w:val="both"/>
              <w:rPr>
                <w:rFonts w:eastAsia="Arial Unicode MS" w:cs="Tahoma"/>
                <w:szCs w:val="20"/>
                <w:u w:val="single"/>
              </w:rPr>
            </w:pPr>
            <w:r>
              <w:t>access to highly specialised treatments: proton therapy, immunotherapy, clinical trial, etc.</w:t>
            </w:r>
          </w:p>
          <w:p w:rsidR="007C708A" w:rsidRPr="00D51FE0" w:rsidRDefault="007C708A" w:rsidP="00AE29D5">
            <w:pPr>
              <w:numPr>
                <w:ilvl w:val="0"/>
                <w:numId w:val="9"/>
              </w:numPr>
              <w:spacing w:after="120"/>
              <w:ind w:right="298"/>
              <w:jc w:val="both"/>
              <w:rPr>
                <w:rFonts w:eastAsia="Arial Unicode MS" w:cs="Tahoma"/>
                <w:szCs w:val="20"/>
                <w:u w:val="single"/>
              </w:rPr>
            </w:pPr>
            <w:r>
              <w:t>access to a highly specialised environment: procedure, technical platform, etc.</w:t>
            </w:r>
          </w:p>
          <w:p w:rsidR="007C708A" w:rsidRPr="00D51FE0" w:rsidRDefault="007C708A" w:rsidP="00AE29D5">
            <w:pPr>
              <w:numPr>
                <w:ilvl w:val="0"/>
                <w:numId w:val="9"/>
              </w:numPr>
              <w:spacing w:after="120"/>
              <w:ind w:right="298"/>
              <w:jc w:val="both"/>
              <w:rPr>
                <w:rFonts w:eastAsia="Arial Unicode MS" w:cs="Tahoma"/>
                <w:szCs w:val="20"/>
                <w:u w:val="single"/>
              </w:rPr>
            </w:pPr>
            <w:r>
              <w:t xml:space="preserve">access for some rare cancers to </w:t>
            </w:r>
            <w:proofErr w:type="spellStart"/>
            <w:r>
              <w:t>oncogenetic</w:t>
            </w:r>
            <w:proofErr w:type="spellEnd"/>
            <w:r>
              <w:t xml:space="preserve"> consultations and to </w:t>
            </w:r>
            <w:proofErr w:type="spellStart"/>
            <w:r>
              <w:t>oncogenetic</w:t>
            </w:r>
            <w:proofErr w:type="spellEnd"/>
            <w:r>
              <w:t xml:space="preserve"> laboratories</w:t>
            </w:r>
          </w:p>
          <w:p w:rsidR="007C708A" w:rsidRPr="00B55865" w:rsidRDefault="007C708A" w:rsidP="00AE29D5">
            <w:pPr>
              <w:spacing w:after="120"/>
              <w:ind w:left="176" w:right="298"/>
              <w:jc w:val="both"/>
              <w:rPr>
                <w:rFonts w:eastAsia="Arial Unicode MS" w:cs="Tahoma"/>
                <w:sz w:val="22"/>
                <w:szCs w:val="22"/>
              </w:rPr>
            </w:pPr>
            <w:r>
              <w:t xml:space="preserve">The approval scheme of healthcare institutions for cancer treatment is currently under review. This review shall ultimately include a ranking of care. Proposals may be made to </w:t>
            </w:r>
            <w:proofErr w:type="spellStart"/>
            <w:r>
              <w:t>INCa</w:t>
            </w:r>
            <w:proofErr w:type="spellEnd"/>
            <w:r>
              <w:t xml:space="preserve"> by coordinators of the networks for rare cancers, and, following an impact study, </w:t>
            </w:r>
            <w:proofErr w:type="spellStart"/>
            <w:r>
              <w:t>INCa</w:t>
            </w:r>
            <w:proofErr w:type="spellEnd"/>
            <w:r>
              <w:t xml:space="preserve"> may subsequently incorporate them in the general proposals to be made to DGOS.</w:t>
            </w:r>
          </w:p>
        </w:tc>
      </w:tr>
      <w:tr w:rsidR="007C708A" w:rsidTr="00033623">
        <w:trPr>
          <w:trHeight w:val="567"/>
        </w:trPr>
        <w:tc>
          <w:tcPr>
            <w:tcW w:w="5000" w:type="pct"/>
            <w:gridSpan w:val="3"/>
            <w:shd w:val="clear" w:color="auto" w:fill="B8CCE4"/>
            <w:vAlign w:val="center"/>
          </w:tcPr>
          <w:p w:rsidR="007C708A" w:rsidRPr="002547E4" w:rsidRDefault="007C708A" w:rsidP="00B55865">
            <w:pPr>
              <w:autoSpaceDE w:val="0"/>
              <w:autoSpaceDN w:val="0"/>
              <w:adjustRightInd w:val="0"/>
              <w:spacing w:line="288" w:lineRule="auto"/>
              <w:jc w:val="center"/>
              <w:rPr>
                <w:rFonts w:cs="Tahoma"/>
                <w:b/>
                <w:sz w:val="22"/>
                <w:szCs w:val="22"/>
              </w:rPr>
            </w:pPr>
            <w:r>
              <w:rPr>
                <w:b/>
                <w:sz w:val="22"/>
                <w:szCs w:val="22"/>
                <w:u w:color="000000"/>
              </w:rPr>
              <w:t>Organisation of referral</w:t>
            </w:r>
          </w:p>
        </w:tc>
      </w:tr>
      <w:tr w:rsidR="007C708A" w:rsidTr="00033623">
        <w:tc>
          <w:tcPr>
            <w:tcW w:w="2094" w:type="pct"/>
            <w:gridSpan w:val="2"/>
            <w:vAlign w:val="center"/>
          </w:tcPr>
          <w:p w:rsidR="007C708A" w:rsidRPr="00064C21" w:rsidRDefault="007C708A" w:rsidP="00FD1114">
            <w:pPr>
              <w:autoSpaceDE w:val="0"/>
              <w:autoSpaceDN w:val="0"/>
              <w:adjustRightInd w:val="0"/>
              <w:spacing w:line="288" w:lineRule="auto"/>
              <w:rPr>
                <w:rFonts w:cs="Tahoma"/>
                <w:b/>
                <w:szCs w:val="20"/>
                <w:u w:val="single"/>
              </w:rPr>
            </w:pPr>
            <w:r>
              <w:rPr>
                <w:b/>
                <w:szCs w:val="20"/>
                <w:u w:val="single"/>
              </w:rPr>
              <w:t>Environment</w:t>
            </w:r>
          </w:p>
          <w:p w:rsidR="007C708A" w:rsidRPr="00064C21" w:rsidRDefault="007C708A" w:rsidP="00064C21">
            <w:pPr>
              <w:pStyle w:val="Paragraphedeliste"/>
              <w:numPr>
                <w:ilvl w:val="0"/>
                <w:numId w:val="22"/>
              </w:numPr>
              <w:autoSpaceDE w:val="0"/>
              <w:autoSpaceDN w:val="0"/>
              <w:adjustRightInd w:val="0"/>
              <w:spacing w:line="288" w:lineRule="auto"/>
              <w:ind w:left="318"/>
              <w:rPr>
                <w:rFonts w:cs="Tahoma"/>
                <w:szCs w:val="20"/>
              </w:rPr>
            </w:pPr>
            <w:r>
              <w:t>Highly specialised techniques required for the rare cancer</w:t>
            </w:r>
          </w:p>
          <w:p w:rsidR="007C708A" w:rsidRPr="00064C21" w:rsidRDefault="007C708A" w:rsidP="00064C21">
            <w:pPr>
              <w:pStyle w:val="Paragraphedeliste"/>
              <w:numPr>
                <w:ilvl w:val="0"/>
                <w:numId w:val="22"/>
              </w:numPr>
              <w:autoSpaceDE w:val="0"/>
              <w:autoSpaceDN w:val="0"/>
              <w:adjustRightInd w:val="0"/>
              <w:spacing w:line="288" w:lineRule="auto"/>
              <w:ind w:left="318"/>
              <w:rPr>
                <w:rFonts w:cs="Tahoma"/>
                <w:szCs w:val="20"/>
              </w:rPr>
            </w:pPr>
            <w:r>
              <w:t>Number of sites located in national territory (append map)</w:t>
            </w:r>
          </w:p>
        </w:tc>
        <w:tc>
          <w:tcPr>
            <w:tcW w:w="2906" w:type="pct"/>
            <w:vAlign w:val="center"/>
          </w:tcPr>
          <w:p w:rsidR="007C708A" w:rsidRPr="0004209C" w:rsidRDefault="007C708A" w:rsidP="00FD1114">
            <w:pPr>
              <w:tabs>
                <w:tab w:val="left" w:pos="-108"/>
                <w:tab w:val="left" w:pos="709"/>
              </w:tabs>
              <w:spacing w:line="288" w:lineRule="auto"/>
              <w:rPr>
                <w:rFonts w:cs="Tahoma"/>
                <w:szCs w:val="20"/>
                <w:lang w:val="en-US" w:eastAsia="fr-FR"/>
              </w:rPr>
            </w:pPr>
          </w:p>
        </w:tc>
      </w:tr>
      <w:tr w:rsidR="007C708A" w:rsidRPr="0004209C" w:rsidTr="00033623">
        <w:tc>
          <w:tcPr>
            <w:tcW w:w="2094" w:type="pct"/>
            <w:gridSpan w:val="2"/>
            <w:vAlign w:val="center"/>
          </w:tcPr>
          <w:p w:rsidR="007C708A" w:rsidRPr="00295A35" w:rsidRDefault="007C708A" w:rsidP="00FD1114">
            <w:pPr>
              <w:autoSpaceDE w:val="0"/>
              <w:autoSpaceDN w:val="0"/>
              <w:adjustRightInd w:val="0"/>
              <w:spacing w:line="288" w:lineRule="auto"/>
              <w:rPr>
                <w:rFonts w:cs="Tahoma"/>
                <w:szCs w:val="20"/>
              </w:rPr>
            </w:pPr>
            <w:r>
              <w:rPr>
                <w:b/>
                <w:szCs w:val="20"/>
                <w:u w:val="single"/>
              </w:rPr>
              <w:t xml:space="preserve">Activity </w:t>
            </w:r>
            <w:r>
              <w:t>(2015-2017 data)</w:t>
            </w:r>
          </w:p>
          <w:p w:rsidR="007C708A" w:rsidRPr="00295A35" w:rsidRDefault="007C708A" w:rsidP="00064C21">
            <w:pPr>
              <w:pStyle w:val="Paragraphedeliste"/>
              <w:numPr>
                <w:ilvl w:val="0"/>
                <w:numId w:val="22"/>
              </w:numPr>
              <w:autoSpaceDE w:val="0"/>
              <w:autoSpaceDN w:val="0"/>
              <w:adjustRightInd w:val="0"/>
              <w:spacing w:line="288" w:lineRule="auto"/>
              <w:ind w:left="318"/>
              <w:rPr>
                <w:rFonts w:cs="Tahoma"/>
                <w:szCs w:val="20"/>
              </w:rPr>
            </w:pPr>
            <w:r>
              <w:t xml:space="preserve">Number of patients transferred to an expert or reference centre </w:t>
            </w:r>
          </w:p>
          <w:p w:rsidR="007C708A" w:rsidRPr="00295A35" w:rsidRDefault="007C708A" w:rsidP="00064C21">
            <w:pPr>
              <w:pStyle w:val="Paragraphedeliste"/>
              <w:numPr>
                <w:ilvl w:val="0"/>
                <w:numId w:val="22"/>
              </w:numPr>
              <w:autoSpaceDE w:val="0"/>
              <w:autoSpaceDN w:val="0"/>
              <w:adjustRightInd w:val="0"/>
              <w:spacing w:line="288" w:lineRule="auto"/>
              <w:ind w:left="318"/>
              <w:rPr>
                <w:rFonts w:cs="Tahoma"/>
                <w:szCs w:val="20"/>
              </w:rPr>
            </w:pPr>
            <w:r>
              <w:t>Provide details of the number according to the reason for transfer</w:t>
            </w:r>
          </w:p>
          <w:p w:rsidR="007C708A" w:rsidRPr="00295A35" w:rsidRDefault="007C708A" w:rsidP="00B42B2D">
            <w:pPr>
              <w:pStyle w:val="Paragraphedeliste"/>
              <w:numPr>
                <w:ilvl w:val="0"/>
                <w:numId w:val="27"/>
              </w:numPr>
              <w:autoSpaceDE w:val="0"/>
              <w:autoSpaceDN w:val="0"/>
              <w:adjustRightInd w:val="0"/>
              <w:spacing w:before="100"/>
              <w:ind w:left="714" w:hanging="357"/>
              <w:rPr>
                <w:rFonts w:cs="Tahoma"/>
                <w:szCs w:val="20"/>
              </w:rPr>
            </w:pPr>
            <w:r>
              <w:t>diagnostic procedure</w:t>
            </w:r>
          </w:p>
          <w:p w:rsidR="007C708A" w:rsidRPr="00295A35" w:rsidRDefault="007C708A" w:rsidP="00B42B2D">
            <w:pPr>
              <w:pStyle w:val="Paragraphedeliste"/>
              <w:numPr>
                <w:ilvl w:val="0"/>
                <w:numId w:val="27"/>
              </w:numPr>
              <w:autoSpaceDE w:val="0"/>
              <w:autoSpaceDN w:val="0"/>
              <w:adjustRightInd w:val="0"/>
              <w:spacing w:before="100"/>
              <w:ind w:left="714" w:hanging="357"/>
              <w:rPr>
                <w:rFonts w:cs="Tahoma"/>
                <w:szCs w:val="20"/>
              </w:rPr>
            </w:pPr>
            <w:r>
              <w:t>treatment, including a highly specialised or innovative treatment (specify)</w:t>
            </w:r>
          </w:p>
          <w:p w:rsidR="007C708A" w:rsidRPr="00295A35" w:rsidRDefault="007C708A" w:rsidP="00B42B2D">
            <w:pPr>
              <w:pStyle w:val="Paragraphedeliste"/>
              <w:numPr>
                <w:ilvl w:val="0"/>
                <w:numId w:val="27"/>
              </w:numPr>
              <w:autoSpaceDE w:val="0"/>
              <w:autoSpaceDN w:val="0"/>
              <w:adjustRightInd w:val="0"/>
              <w:spacing w:before="100"/>
              <w:ind w:left="714" w:hanging="357"/>
              <w:rPr>
                <w:rFonts w:cs="Tahoma"/>
                <w:szCs w:val="20"/>
              </w:rPr>
            </w:pPr>
            <w:r>
              <w:t>inclusion in a clinical trial</w:t>
            </w:r>
          </w:p>
          <w:p w:rsidR="007C708A" w:rsidRPr="00B42B2D" w:rsidRDefault="007C708A" w:rsidP="00B42B2D">
            <w:pPr>
              <w:pStyle w:val="Paragraphedeliste"/>
              <w:numPr>
                <w:ilvl w:val="0"/>
                <w:numId w:val="27"/>
              </w:numPr>
              <w:autoSpaceDE w:val="0"/>
              <w:autoSpaceDN w:val="0"/>
              <w:adjustRightInd w:val="0"/>
              <w:spacing w:before="100"/>
              <w:ind w:left="714" w:hanging="357"/>
              <w:rPr>
                <w:rFonts w:cs="Tahoma"/>
                <w:szCs w:val="20"/>
              </w:rPr>
            </w:pPr>
            <w:r>
              <w:t>other reason (specify)</w:t>
            </w:r>
          </w:p>
        </w:tc>
        <w:tc>
          <w:tcPr>
            <w:tcW w:w="2906" w:type="pct"/>
          </w:tcPr>
          <w:tbl>
            <w:tblPr>
              <w:tblpPr w:leftFromText="141" w:rightFromText="141" w:horzAnchor="margin" w:tblpY="421"/>
              <w:tblOverlap w:val="never"/>
              <w:tblW w:w="5499" w:type="dxa"/>
              <w:tblBorders>
                <w:insideH w:val="dotted" w:sz="4" w:space="0" w:color="808080"/>
                <w:insideV w:val="dotted" w:sz="4" w:space="0" w:color="808080"/>
              </w:tblBorders>
              <w:tblLayout w:type="fixed"/>
              <w:tblLook w:val="04A0" w:firstRow="1" w:lastRow="0" w:firstColumn="1" w:lastColumn="0" w:noHBand="0" w:noVBand="1"/>
            </w:tblPr>
            <w:tblGrid>
              <w:gridCol w:w="1833"/>
              <w:gridCol w:w="1833"/>
              <w:gridCol w:w="1833"/>
            </w:tblGrid>
            <w:tr w:rsidR="007C708A" w:rsidTr="00B13008">
              <w:trPr>
                <w:trHeight w:val="656"/>
              </w:trPr>
              <w:tc>
                <w:tcPr>
                  <w:tcW w:w="1833" w:type="dxa"/>
                  <w:shd w:val="clear" w:color="auto" w:fill="auto"/>
                  <w:vAlign w:val="center"/>
                </w:tcPr>
                <w:p w:rsidR="007C708A" w:rsidRPr="00AA6C24" w:rsidRDefault="007C708A" w:rsidP="00AA6C24">
                  <w:pPr>
                    <w:tabs>
                      <w:tab w:val="left" w:pos="-108"/>
                      <w:tab w:val="left" w:pos="709"/>
                    </w:tabs>
                    <w:spacing w:line="288" w:lineRule="auto"/>
                    <w:jc w:val="center"/>
                    <w:rPr>
                      <w:rFonts w:cs="Tahoma"/>
                      <w:szCs w:val="20"/>
                    </w:rPr>
                  </w:pPr>
                  <w:r>
                    <w:t>2015</w:t>
                  </w:r>
                </w:p>
              </w:tc>
              <w:tc>
                <w:tcPr>
                  <w:tcW w:w="1833" w:type="dxa"/>
                  <w:shd w:val="clear" w:color="auto" w:fill="auto"/>
                  <w:vAlign w:val="center"/>
                </w:tcPr>
                <w:p w:rsidR="007C708A" w:rsidRPr="00AA6C24" w:rsidRDefault="007C708A" w:rsidP="00AA6C24">
                  <w:pPr>
                    <w:tabs>
                      <w:tab w:val="left" w:pos="-108"/>
                      <w:tab w:val="left" w:pos="709"/>
                    </w:tabs>
                    <w:spacing w:line="288" w:lineRule="auto"/>
                    <w:jc w:val="center"/>
                    <w:rPr>
                      <w:rFonts w:cs="Tahoma"/>
                      <w:szCs w:val="20"/>
                    </w:rPr>
                  </w:pPr>
                  <w:r>
                    <w:t>2016</w:t>
                  </w:r>
                </w:p>
              </w:tc>
              <w:tc>
                <w:tcPr>
                  <w:tcW w:w="1833" w:type="dxa"/>
                  <w:shd w:val="clear" w:color="auto" w:fill="auto"/>
                  <w:vAlign w:val="center"/>
                </w:tcPr>
                <w:p w:rsidR="007C708A" w:rsidRPr="00AA6C24" w:rsidRDefault="007C708A" w:rsidP="00AA6C24">
                  <w:pPr>
                    <w:tabs>
                      <w:tab w:val="left" w:pos="-108"/>
                      <w:tab w:val="left" w:pos="709"/>
                    </w:tabs>
                    <w:spacing w:line="288" w:lineRule="auto"/>
                    <w:jc w:val="center"/>
                    <w:rPr>
                      <w:rFonts w:cs="Tahoma"/>
                      <w:szCs w:val="20"/>
                    </w:rPr>
                  </w:pPr>
                  <w:r>
                    <w:t>2017</w:t>
                  </w:r>
                </w:p>
              </w:tc>
            </w:tr>
            <w:tr w:rsidR="007C708A" w:rsidRPr="0004209C" w:rsidTr="00B13008">
              <w:trPr>
                <w:trHeight w:val="629"/>
              </w:trPr>
              <w:tc>
                <w:tcPr>
                  <w:tcW w:w="1833" w:type="dxa"/>
                  <w:shd w:val="clear" w:color="auto" w:fill="auto"/>
                  <w:vAlign w:val="center"/>
                </w:tcPr>
                <w:p w:rsidR="007C708A" w:rsidRPr="0004209C" w:rsidRDefault="007C708A" w:rsidP="00AA6C24">
                  <w:pPr>
                    <w:tabs>
                      <w:tab w:val="left" w:pos="-108"/>
                      <w:tab w:val="left" w:pos="709"/>
                    </w:tabs>
                    <w:spacing w:line="288" w:lineRule="auto"/>
                    <w:jc w:val="center"/>
                    <w:rPr>
                      <w:rFonts w:cs="Tahoma"/>
                      <w:noProof/>
                      <w:szCs w:val="20"/>
                      <w:lang w:val="fr-FR"/>
                    </w:rPr>
                  </w:pPr>
                </w:p>
              </w:tc>
              <w:tc>
                <w:tcPr>
                  <w:tcW w:w="1833" w:type="dxa"/>
                  <w:shd w:val="clear" w:color="auto" w:fill="auto"/>
                  <w:vAlign w:val="center"/>
                </w:tcPr>
                <w:p w:rsidR="007C708A" w:rsidRPr="0004209C" w:rsidRDefault="007C708A" w:rsidP="00AA6C24">
                  <w:pPr>
                    <w:tabs>
                      <w:tab w:val="left" w:pos="-108"/>
                      <w:tab w:val="left" w:pos="709"/>
                    </w:tabs>
                    <w:spacing w:line="288" w:lineRule="auto"/>
                    <w:jc w:val="center"/>
                    <w:rPr>
                      <w:rFonts w:cs="Tahoma"/>
                      <w:noProof/>
                      <w:szCs w:val="20"/>
                      <w:lang w:val="fr-FR"/>
                    </w:rPr>
                  </w:pPr>
                  <w:r w:rsidRPr="002449B7">
                    <w:rPr>
                      <w:rFonts w:cs="Tahoma"/>
                      <w:noProof/>
                      <w:szCs w:val="20"/>
                      <w:lang w:val="fr-FR"/>
                    </w:rPr>
                    <w:t>661</w:t>
                  </w:r>
                </w:p>
              </w:tc>
              <w:tc>
                <w:tcPr>
                  <w:tcW w:w="1833" w:type="dxa"/>
                  <w:shd w:val="clear" w:color="auto" w:fill="auto"/>
                  <w:vAlign w:val="center"/>
                </w:tcPr>
                <w:p w:rsidR="007C708A" w:rsidRPr="0004209C" w:rsidRDefault="007C708A" w:rsidP="00AA6C24">
                  <w:pPr>
                    <w:tabs>
                      <w:tab w:val="left" w:pos="-108"/>
                      <w:tab w:val="left" w:pos="709"/>
                    </w:tabs>
                    <w:spacing w:line="288" w:lineRule="auto"/>
                    <w:jc w:val="center"/>
                    <w:rPr>
                      <w:rFonts w:cs="Tahoma"/>
                      <w:noProof/>
                      <w:szCs w:val="20"/>
                      <w:lang w:val="fr-FR"/>
                    </w:rPr>
                  </w:pPr>
                  <w:r w:rsidRPr="002449B7">
                    <w:rPr>
                      <w:rFonts w:cs="Tahoma"/>
                      <w:noProof/>
                      <w:szCs w:val="20"/>
                      <w:lang w:val="fr-FR"/>
                    </w:rPr>
                    <w:t>816</w:t>
                  </w:r>
                </w:p>
              </w:tc>
            </w:tr>
          </w:tbl>
          <w:p w:rsidR="007C708A" w:rsidRPr="00064C21" w:rsidRDefault="007C708A" w:rsidP="005F1289">
            <w:pPr>
              <w:tabs>
                <w:tab w:val="left" w:pos="-108"/>
                <w:tab w:val="left" w:pos="709"/>
              </w:tabs>
              <w:spacing w:line="288" w:lineRule="auto"/>
              <w:rPr>
                <w:rFonts w:cs="Tahoma"/>
                <w:b/>
                <w:szCs w:val="20"/>
                <w:lang w:val="fr-FR" w:eastAsia="fr-FR"/>
              </w:rPr>
            </w:pPr>
          </w:p>
        </w:tc>
      </w:tr>
      <w:tr w:rsidR="007C708A" w:rsidTr="00033623">
        <w:tc>
          <w:tcPr>
            <w:tcW w:w="2094" w:type="pct"/>
            <w:gridSpan w:val="2"/>
            <w:vAlign w:val="center"/>
          </w:tcPr>
          <w:p w:rsidR="007C708A" w:rsidRPr="00295A35" w:rsidRDefault="007C708A" w:rsidP="00586EAF">
            <w:pPr>
              <w:numPr>
                <w:ilvl w:val="0"/>
                <w:numId w:val="22"/>
              </w:numPr>
              <w:spacing w:line="288" w:lineRule="auto"/>
              <w:ind w:left="318"/>
              <w:rPr>
                <w:rFonts w:cs="Tahoma"/>
                <w:szCs w:val="20"/>
              </w:rPr>
            </w:pPr>
            <w:r>
              <w:t>Number of patients who required access to highly specialised techniques</w:t>
            </w:r>
          </w:p>
        </w:tc>
        <w:tc>
          <w:tcPr>
            <w:tcW w:w="2906" w:type="pct"/>
            <w:vAlign w:val="center"/>
          </w:tcPr>
          <w:tbl>
            <w:tblPr>
              <w:tblW w:w="5403" w:type="dxa"/>
              <w:tblBorders>
                <w:insideH w:val="dotted" w:sz="4" w:space="0" w:color="808080"/>
                <w:insideV w:val="dotted" w:sz="4" w:space="0" w:color="808080"/>
              </w:tblBorders>
              <w:tblLayout w:type="fixed"/>
              <w:tblLook w:val="04A0" w:firstRow="1" w:lastRow="0" w:firstColumn="1" w:lastColumn="0" w:noHBand="0" w:noVBand="1"/>
            </w:tblPr>
            <w:tblGrid>
              <w:gridCol w:w="1584"/>
              <w:gridCol w:w="1914"/>
              <w:gridCol w:w="1905"/>
            </w:tblGrid>
            <w:tr w:rsidR="007C708A" w:rsidTr="00B13008">
              <w:trPr>
                <w:trHeight w:val="492"/>
              </w:trPr>
              <w:tc>
                <w:tcPr>
                  <w:tcW w:w="1584" w:type="dxa"/>
                  <w:shd w:val="clear" w:color="auto" w:fill="auto"/>
                  <w:vAlign w:val="center"/>
                </w:tcPr>
                <w:p w:rsidR="007C708A" w:rsidRPr="006940EF" w:rsidRDefault="007C708A" w:rsidP="00D51FE0">
                  <w:pPr>
                    <w:tabs>
                      <w:tab w:val="left" w:pos="-108"/>
                      <w:tab w:val="left" w:pos="709"/>
                    </w:tabs>
                    <w:spacing w:line="288" w:lineRule="auto"/>
                    <w:jc w:val="center"/>
                    <w:rPr>
                      <w:rFonts w:cs="Tahoma"/>
                      <w:szCs w:val="20"/>
                    </w:rPr>
                  </w:pPr>
                  <w:r>
                    <w:t>2015</w:t>
                  </w:r>
                </w:p>
              </w:tc>
              <w:tc>
                <w:tcPr>
                  <w:tcW w:w="1914" w:type="dxa"/>
                  <w:shd w:val="clear" w:color="auto" w:fill="auto"/>
                  <w:vAlign w:val="center"/>
                </w:tcPr>
                <w:p w:rsidR="007C708A" w:rsidRPr="006940EF" w:rsidRDefault="007C708A" w:rsidP="00D51FE0">
                  <w:pPr>
                    <w:tabs>
                      <w:tab w:val="left" w:pos="-108"/>
                      <w:tab w:val="left" w:pos="709"/>
                    </w:tabs>
                    <w:spacing w:line="288" w:lineRule="auto"/>
                    <w:jc w:val="center"/>
                    <w:rPr>
                      <w:rFonts w:cs="Tahoma"/>
                      <w:szCs w:val="20"/>
                    </w:rPr>
                  </w:pPr>
                  <w:r>
                    <w:t>2016</w:t>
                  </w:r>
                </w:p>
              </w:tc>
              <w:tc>
                <w:tcPr>
                  <w:tcW w:w="1905" w:type="dxa"/>
                  <w:shd w:val="clear" w:color="auto" w:fill="auto"/>
                  <w:vAlign w:val="center"/>
                </w:tcPr>
                <w:p w:rsidR="007C708A" w:rsidRPr="006940EF" w:rsidRDefault="007C708A" w:rsidP="00D51FE0">
                  <w:pPr>
                    <w:tabs>
                      <w:tab w:val="left" w:pos="-108"/>
                      <w:tab w:val="left" w:pos="709"/>
                    </w:tabs>
                    <w:spacing w:line="288" w:lineRule="auto"/>
                    <w:jc w:val="center"/>
                    <w:rPr>
                      <w:rFonts w:cs="Tahoma"/>
                      <w:szCs w:val="20"/>
                    </w:rPr>
                  </w:pPr>
                  <w:r>
                    <w:t>2017</w:t>
                  </w:r>
                </w:p>
              </w:tc>
            </w:tr>
            <w:tr w:rsidR="007C708A" w:rsidTr="00B13008">
              <w:trPr>
                <w:trHeight w:val="471"/>
              </w:trPr>
              <w:tc>
                <w:tcPr>
                  <w:tcW w:w="1584" w:type="dxa"/>
                  <w:shd w:val="clear" w:color="auto" w:fill="auto"/>
                  <w:vAlign w:val="center"/>
                </w:tcPr>
                <w:p w:rsidR="007C708A" w:rsidRPr="006940EF" w:rsidRDefault="007C708A" w:rsidP="00D51FE0">
                  <w:pPr>
                    <w:tabs>
                      <w:tab w:val="left" w:pos="-108"/>
                      <w:tab w:val="left" w:pos="709"/>
                    </w:tabs>
                    <w:spacing w:line="288" w:lineRule="auto"/>
                    <w:jc w:val="center"/>
                    <w:rPr>
                      <w:rFonts w:cs="Tahoma"/>
                      <w:szCs w:val="20"/>
                      <w:lang w:val="fr-FR" w:eastAsia="fr-FR"/>
                    </w:rPr>
                  </w:pPr>
                </w:p>
              </w:tc>
              <w:tc>
                <w:tcPr>
                  <w:tcW w:w="1914" w:type="dxa"/>
                  <w:shd w:val="clear" w:color="auto" w:fill="auto"/>
                  <w:vAlign w:val="center"/>
                </w:tcPr>
                <w:p w:rsidR="007C708A" w:rsidRPr="006940EF" w:rsidRDefault="007C708A" w:rsidP="00D51FE0">
                  <w:pPr>
                    <w:tabs>
                      <w:tab w:val="left" w:pos="-108"/>
                      <w:tab w:val="left" w:pos="709"/>
                    </w:tabs>
                    <w:spacing w:line="288" w:lineRule="auto"/>
                    <w:jc w:val="center"/>
                    <w:rPr>
                      <w:rFonts w:cs="Tahoma"/>
                      <w:szCs w:val="20"/>
                      <w:lang w:val="fr-FR" w:eastAsia="fr-FR"/>
                    </w:rPr>
                  </w:pPr>
                </w:p>
              </w:tc>
              <w:tc>
                <w:tcPr>
                  <w:tcW w:w="1905" w:type="dxa"/>
                  <w:shd w:val="clear" w:color="auto" w:fill="auto"/>
                  <w:vAlign w:val="center"/>
                </w:tcPr>
                <w:p w:rsidR="007C708A" w:rsidRPr="006940EF" w:rsidRDefault="007C708A" w:rsidP="00D51FE0">
                  <w:pPr>
                    <w:tabs>
                      <w:tab w:val="left" w:pos="-108"/>
                      <w:tab w:val="left" w:pos="709"/>
                    </w:tabs>
                    <w:spacing w:line="288" w:lineRule="auto"/>
                    <w:jc w:val="center"/>
                    <w:rPr>
                      <w:rFonts w:cs="Tahoma"/>
                      <w:szCs w:val="20"/>
                      <w:lang w:val="fr-FR" w:eastAsia="fr-FR"/>
                    </w:rPr>
                  </w:pPr>
                </w:p>
              </w:tc>
            </w:tr>
          </w:tbl>
          <w:p w:rsidR="007C708A" w:rsidRPr="00583081" w:rsidRDefault="007C708A" w:rsidP="00583081">
            <w:pPr>
              <w:spacing w:line="288" w:lineRule="auto"/>
              <w:rPr>
                <w:rFonts w:cs="Tahoma"/>
                <w:sz w:val="22"/>
                <w:szCs w:val="22"/>
                <w:lang w:val="fr-FR" w:eastAsia="fr-FR"/>
              </w:rPr>
            </w:pPr>
          </w:p>
        </w:tc>
      </w:tr>
      <w:tr w:rsidR="007C708A" w:rsidTr="00033623">
        <w:trPr>
          <w:trHeight w:val="567"/>
        </w:trPr>
        <w:tc>
          <w:tcPr>
            <w:tcW w:w="5000" w:type="pct"/>
            <w:gridSpan w:val="3"/>
            <w:shd w:val="clear" w:color="auto" w:fill="B8CCE4"/>
            <w:vAlign w:val="center"/>
          </w:tcPr>
          <w:p w:rsidR="007C708A" w:rsidRPr="002547E4" w:rsidRDefault="007C708A" w:rsidP="005A07AE">
            <w:pPr>
              <w:autoSpaceDE w:val="0"/>
              <w:autoSpaceDN w:val="0"/>
              <w:adjustRightInd w:val="0"/>
              <w:spacing w:line="288" w:lineRule="auto"/>
              <w:jc w:val="center"/>
              <w:rPr>
                <w:rFonts w:cs="Tahoma"/>
                <w:sz w:val="22"/>
                <w:szCs w:val="22"/>
              </w:rPr>
            </w:pPr>
            <w:r>
              <w:rPr>
                <w:b/>
                <w:sz w:val="22"/>
                <w:szCs w:val="22"/>
                <w:u w:color="000000"/>
              </w:rPr>
              <w:t xml:space="preserve">Access to </w:t>
            </w:r>
            <w:proofErr w:type="spellStart"/>
            <w:r>
              <w:rPr>
                <w:b/>
                <w:sz w:val="22"/>
                <w:szCs w:val="22"/>
                <w:u w:color="000000"/>
              </w:rPr>
              <w:t>oncogenetic</w:t>
            </w:r>
            <w:proofErr w:type="spellEnd"/>
            <w:r>
              <w:rPr>
                <w:b/>
                <w:sz w:val="22"/>
                <w:szCs w:val="22"/>
                <w:u w:color="000000"/>
              </w:rPr>
              <w:t xml:space="preserve"> consultations</w:t>
            </w:r>
          </w:p>
        </w:tc>
      </w:tr>
      <w:tr w:rsidR="007C708A" w:rsidTr="00033623">
        <w:tc>
          <w:tcPr>
            <w:tcW w:w="1957" w:type="pct"/>
            <w:vAlign w:val="center"/>
          </w:tcPr>
          <w:p w:rsidR="007C708A" w:rsidRDefault="007C708A" w:rsidP="00D7562E">
            <w:pPr>
              <w:autoSpaceDE w:val="0"/>
              <w:autoSpaceDN w:val="0"/>
              <w:adjustRightInd w:val="0"/>
              <w:spacing w:line="288" w:lineRule="auto"/>
              <w:rPr>
                <w:rFonts w:cs="Tahoma"/>
                <w:szCs w:val="20"/>
              </w:rPr>
            </w:pPr>
            <w:r>
              <w:rPr>
                <w:b/>
                <w:szCs w:val="20"/>
                <w:u w:val="single"/>
              </w:rPr>
              <w:t xml:space="preserve">Evaluation </w:t>
            </w:r>
            <w:r>
              <w:t>(2015-2017 data)</w:t>
            </w:r>
          </w:p>
          <w:p w:rsidR="007C708A" w:rsidRPr="005C57CD" w:rsidRDefault="007C708A" w:rsidP="00D7562E">
            <w:pPr>
              <w:numPr>
                <w:ilvl w:val="0"/>
                <w:numId w:val="22"/>
              </w:numPr>
              <w:autoSpaceDE w:val="0"/>
              <w:autoSpaceDN w:val="0"/>
              <w:adjustRightInd w:val="0"/>
              <w:spacing w:line="288" w:lineRule="auto"/>
              <w:rPr>
                <w:rFonts w:cs="Tahoma"/>
                <w:szCs w:val="20"/>
              </w:rPr>
            </w:pPr>
            <w:r>
              <w:t xml:space="preserve">Number of patients who benefited from an </w:t>
            </w:r>
            <w:proofErr w:type="spellStart"/>
            <w:r>
              <w:t>oncogenetic</w:t>
            </w:r>
            <w:proofErr w:type="spellEnd"/>
            <w:r>
              <w:t xml:space="preserve"> consultation</w:t>
            </w:r>
          </w:p>
        </w:tc>
        <w:tc>
          <w:tcPr>
            <w:tcW w:w="3043" w:type="pct"/>
            <w:gridSpan w:val="2"/>
            <w:vAlign w:val="center"/>
          </w:tcPr>
          <w:tbl>
            <w:tblPr>
              <w:tblW w:w="6002" w:type="dxa"/>
              <w:tblBorders>
                <w:insideH w:val="dotted" w:sz="4" w:space="0" w:color="808080"/>
                <w:insideV w:val="dotted" w:sz="4" w:space="0" w:color="808080"/>
              </w:tblBorders>
              <w:tblLayout w:type="fixed"/>
              <w:tblLook w:val="04A0" w:firstRow="1" w:lastRow="0" w:firstColumn="1" w:lastColumn="0" w:noHBand="0" w:noVBand="1"/>
            </w:tblPr>
            <w:tblGrid>
              <w:gridCol w:w="1760"/>
              <w:gridCol w:w="2126"/>
              <w:gridCol w:w="2116"/>
            </w:tblGrid>
            <w:tr w:rsidR="007C708A" w:rsidTr="00033623">
              <w:trPr>
                <w:trHeight w:val="512"/>
              </w:trPr>
              <w:tc>
                <w:tcPr>
                  <w:tcW w:w="1760"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rPr>
                  </w:pPr>
                  <w:r>
                    <w:t>2015</w:t>
                  </w:r>
                </w:p>
              </w:tc>
              <w:tc>
                <w:tcPr>
                  <w:tcW w:w="212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rPr>
                  </w:pPr>
                  <w:r>
                    <w:t>2016</w:t>
                  </w:r>
                </w:p>
              </w:tc>
              <w:tc>
                <w:tcPr>
                  <w:tcW w:w="211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rPr>
                  </w:pPr>
                  <w:r>
                    <w:t>2017</w:t>
                  </w:r>
                </w:p>
              </w:tc>
            </w:tr>
            <w:tr w:rsidR="007C708A" w:rsidTr="00033623">
              <w:trPr>
                <w:trHeight w:val="490"/>
              </w:trPr>
              <w:tc>
                <w:tcPr>
                  <w:tcW w:w="1760"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lang w:val="fr-FR" w:eastAsia="fr-FR"/>
                    </w:rPr>
                  </w:pPr>
                </w:p>
              </w:tc>
              <w:tc>
                <w:tcPr>
                  <w:tcW w:w="212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lang w:val="fr-FR" w:eastAsia="fr-FR"/>
                    </w:rPr>
                  </w:pPr>
                </w:p>
              </w:tc>
              <w:tc>
                <w:tcPr>
                  <w:tcW w:w="211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lang w:val="fr-FR" w:eastAsia="fr-FR"/>
                    </w:rPr>
                  </w:pPr>
                </w:p>
              </w:tc>
            </w:tr>
          </w:tbl>
          <w:p w:rsidR="007C708A" w:rsidRPr="006940EF" w:rsidRDefault="007C708A" w:rsidP="005A07AE">
            <w:pPr>
              <w:tabs>
                <w:tab w:val="left" w:pos="-108"/>
                <w:tab w:val="left" w:pos="709"/>
              </w:tabs>
              <w:spacing w:line="288" w:lineRule="auto"/>
              <w:rPr>
                <w:rFonts w:cs="Tahoma"/>
                <w:szCs w:val="20"/>
                <w:lang w:val="fr-FR" w:eastAsia="fr-FR"/>
              </w:rPr>
            </w:pPr>
          </w:p>
        </w:tc>
      </w:tr>
      <w:tr w:rsidR="007C708A" w:rsidTr="00033623">
        <w:trPr>
          <w:trHeight w:val="1071"/>
        </w:trPr>
        <w:tc>
          <w:tcPr>
            <w:tcW w:w="1957" w:type="pct"/>
            <w:vAlign w:val="center"/>
          </w:tcPr>
          <w:p w:rsidR="007C708A" w:rsidRPr="00295A35" w:rsidRDefault="007C708A" w:rsidP="005A07AE">
            <w:pPr>
              <w:pStyle w:val="Paragraphedeliste"/>
              <w:numPr>
                <w:ilvl w:val="0"/>
                <w:numId w:val="22"/>
              </w:numPr>
              <w:autoSpaceDE w:val="0"/>
              <w:autoSpaceDN w:val="0"/>
              <w:adjustRightInd w:val="0"/>
              <w:spacing w:line="288" w:lineRule="auto"/>
              <w:ind w:left="318"/>
              <w:rPr>
                <w:rFonts w:cs="Tahoma"/>
                <w:b/>
                <w:szCs w:val="20"/>
              </w:rPr>
            </w:pPr>
            <w:r>
              <w:t>Patient register of subjects with a genetic predisposition to cancer in the network</w:t>
            </w:r>
          </w:p>
        </w:tc>
        <w:tc>
          <w:tcPr>
            <w:tcW w:w="3043" w:type="pct"/>
            <w:gridSpan w:val="2"/>
            <w:vAlign w:val="center"/>
          </w:tcPr>
          <w:tbl>
            <w:tblPr>
              <w:tblW w:w="6002" w:type="dxa"/>
              <w:tblBorders>
                <w:insideH w:val="dotted" w:sz="4" w:space="0" w:color="808080"/>
                <w:insideV w:val="dotted" w:sz="4" w:space="0" w:color="808080"/>
              </w:tblBorders>
              <w:tblLayout w:type="fixed"/>
              <w:tblLook w:val="04A0" w:firstRow="1" w:lastRow="0" w:firstColumn="1" w:lastColumn="0" w:noHBand="0" w:noVBand="1"/>
            </w:tblPr>
            <w:tblGrid>
              <w:gridCol w:w="1760"/>
              <w:gridCol w:w="2126"/>
              <w:gridCol w:w="2116"/>
            </w:tblGrid>
            <w:tr w:rsidR="007C708A" w:rsidTr="00033623">
              <w:trPr>
                <w:trHeight w:val="512"/>
              </w:trPr>
              <w:tc>
                <w:tcPr>
                  <w:tcW w:w="1760"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rPr>
                  </w:pPr>
                  <w:r>
                    <w:t>2015</w:t>
                  </w:r>
                </w:p>
              </w:tc>
              <w:tc>
                <w:tcPr>
                  <w:tcW w:w="212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rPr>
                  </w:pPr>
                  <w:r>
                    <w:t>2016</w:t>
                  </w:r>
                </w:p>
              </w:tc>
              <w:tc>
                <w:tcPr>
                  <w:tcW w:w="211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rPr>
                  </w:pPr>
                  <w:r>
                    <w:t>2017</w:t>
                  </w:r>
                </w:p>
              </w:tc>
            </w:tr>
            <w:tr w:rsidR="007C708A" w:rsidTr="00033623">
              <w:trPr>
                <w:trHeight w:val="490"/>
              </w:trPr>
              <w:tc>
                <w:tcPr>
                  <w:tcW w:w="1760"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lang w:val="fr-FR" w:eastAsia="fr-FR"/>
                    </w:rPr>
                  </w:pPr>
                </w:p>
              </w:tc>
              <w:tc>
                <w:tcPr>
                  <w:tcW w:w="212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lang w:val="fr-FR" w:eastAsia="fr-FR"/>
                    </w:rPr>
                  </w:pPr>
                </w:p>
              </w:tc>
              <w:tc>
                <w:tcPr>
                  <w:tcW w:w="2116" w:type="dxa"/>
                  <w:shd w:val="clear" w:color="auto" w:fill="auto"/>
                  <w:vAlign w:val="center"/>
                </w:tcPr>
                <w:p w:rsidR="007C708A" w:rsidRPr="006940EF" w:rsidRDefault="007C708A" w:rsidP="003A68E0">
                  <w:pPr>
                    <w:tabs>
                      <w:tab w:val="left" w:pos="-108"/>
                      <w:tab w:val="left" w:pos="709"/>
                    </w:tabs>
                    <w:spacing w:line="288" w:lineRule="auto"/>
                    <w:jc w:val="center"/>
                    <w:rPr>
                      <w:rFonts w:cs="Tahoma"/>
                      <w:szCs w:val="20"/>
                      <w:lang w:val="fr-FR" w:eastAsia="fr-FR"/>
                    </w:rPr>
                  </w:pPr>
                </w:p>
              </w:tc>
            </w:tr>
          </w:tbl>
          <w:p w:rsidR="007C708A" w:rsidRPr="006940EF" w:rsidRDefault="007C708A" w:rsidP="005A07AE">
            <w:pPr>
              <w:tabs>
                <w:tab w:val="left" w:pos="-108"/>
                <w:tab w:val="left" w:pos="709"/>
              </w:tabs>
              <w:spacing w:line="288" w:lineRule="auto"/>
              <w:rPr>
                <w:rFonts w:cs="Tahoma"/>
                <w:szCs w:val="20"/>
                <w:lang w:val="fr-FR" w:eastAsia="fr-FR"/>
              </w:rPr>
            </w:pPr>
          </w:p>
        </w:tc>
      </w:tr>
    </w:tbl>
    <w:p w:rsidR="007C708A" w:rsidRPr="00876CBC" w:rsidRDefault="007C708A" w:rsidP="005C14F2">
      <w:pPr>
        <w:spacing w:line="288" w:lineRule="auto"/>
        <w:rPr>
          <w:rFonts w:cs="Tahoma"/>
          <w:color w:val="002060"/>
          <w:sz w:val="22"/>
          <w:szCs w:val="22"/>
        </w:rPr>
      </w:pPr>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353"/>
      </w:tblGrid>
      <w:tr w:rsidR="007C708A" w:rsidTr="00033623">
        <w:trPr>
          <w:trHeight w:val="567"/>
        </w:trPr>
        <w:tc>
          <w:tcPr>
            <w:tcW w:w="10348" w:type="dxa"/>
            <w:gridSpan w:val="2"/>
            <w:shd w:val="clear" w:color="auto" w:fill="B8CCE4"/>
            <w:vAlign w:val="center"/>
          </w:tcPr>
          <w:p w:rsidR="007C708A" w:rsidRDefault="007C708A" w:rsidP="006B20F8">
            <w:pPr>
              <w:autoSpaceDE w:val="0"/>
              <w:autoSpaceDN w:val="0"/>
              <w:adjustRightInd w:val="0"/>
              <w:spacing w:line="288" w:lineRule="auto"/>
              <w:jc w:val="center"/>
              <w:rPr>
                <w:rFonts w:eastAsia="Arial Unicode MS" w:cs="Tahoma"/>
                <w:b/>
                <w:sz w:val="22"/>
                <w:szCs w:val="22"/>
                <w:u w:color="000000"/>
              </w:rPr>
            </w:pPr>
            <w:r>
              <w:rPr>
                <w:b/>
                <w:sz w:val="22"/>
                <w:szCs w:val="22"/>
                <w:u w:color="000000"/>
              </w:rPr>
              <w:t>Mission 4: observation mission</w:t>
            </w:r>
          </w:p>
          <w:p w:rsidR="007C708A" w:rsidRPr="002547E4" w:rsidRDefault="007C708A" w:rsidP="00607757">
            <w:pPr>
              <w:autoSpaceDE w:val="0"/>
              <w:autoSpaceDN w:val="0"/>
              <w:adjustRightInd w:val="0"/>
              <w:spacing w:line="288" w:lineRule="auto"/>
              <w:jc w:val="center"/>
              <w:rPr>
                <w:rFonts w:cs="Tahoma"/>
                <w:sz w:val="22"/>
                <w:szCs w:val="22"/>
              </w:rPr>
            </w:pPr>
            <w:r>
              <w:rPr>
                <w:b/>
                <w:sz w:val="22"/>
                <w:szCs w:val="22"/>
                <w:u w:color="000000"/>
              </w:rPr>
              <w:t xml:space="preserve">National database </w:t>
            </w:r>
          </w:p>
        </w:tc>
      </w:tr>
      <w:tr w:rsidR="007C708A" w:rsidTr="00266C98">
        <w:tc>
          <w:tcPr>
            <w:tcW w:w="10348" w:type="dxa"/>
            <w:gridSpan w:val="2"/>
            <w:shd w:val="clear" w:color="auto" w:fill="F2F2F2"/>
            <w:vAlign w:val="center"/>
          </w:tcPr>
          <w:p w:rsidR="007C708A" w:rsidRPr="002547E4" w:rsidRDefault="007C708A" w:rsidP="00786204">
            <w:pPr>
              <w:autoSpaceDE w:val="0"/>
              <w:autoSpaceDN w:val="0"/>
              <w:adjustRightInd w:val="0"/>
              <w:spacing w:line="288" w:lineRule="auto"/>
              <w:rPr>
                <w:rFonts w:cs="Tahoma"/>
                <w:sz w:val="22"/>
                <w:szCs w:val="22"/>
              </w:rPr>
            </w:pPr>
            <w:r>
              <w:rPr>
                <w:sz w:val="22"/>
                <w:szCs w:val="22"/>
              </w:rPr>
              <w:t xml:space="preserve">The national reference networks for rare adult cancers must collect data in interoperable computerised </w:t>
            </w:r>
            <w:r>
              <w:rPr>
                <w:b/>
                <w:sz w:val="22"/>
                <w:szCs w:val="22"/>
              </w:rPr>
              <w:t>specific national databases</w:t>
            </w:r>
            <w:r>
              <w:rPr>
                <w:sz w:val="22"/>
                <w:szCs w:val="22"/>
              </w:rPr>
              <w:t xml:space="preserve"> to enable processing of such data.</w:t>
            </w:r>
          </w:p>
        </w:tc>
      </w:tr>
      <w:tr w:rsidR="007C708A" w:rsidTr="00266C98">
        <w:tc>
          <w:tcPr>
            <w:tcW w:w="3995" w:type="dxa"/>
            <w:vAlign w:val="center"/>
          </w:tcPr>
          <w:p w:rsidR="007C708A" w:rsidRPr="00295A35" w:rsidRDefault="007C708A" w:rsidP="003A13C7">
            <w:pPr>
              <w:numPr>
                <w:ilvl w:val="0"/>
                <w:numId w:val="22"/>
              </w:numPr>
              <w:autoSpaceDE w:val="0"/>
              <w:autoSpaceDN w:val="0"/>
              <w:adjustRightInd w:val="0"/>
              <w:spacing w:line="288" w:lineRule="auto"/>
              <w:ind w:left="318"/>
              <w:rPr>
                <w:rFonts w:cs="Tahoma"/>
                <w:szCs w:val="20"/>
              </w:rPr>
            </w:pPr>
            <w:r>
              <w:t xml:space="preserve">Database type: </w:t>
            </w:r>
          </w:p>
          <w:p w:rsidR="007C708A" w:rsidRPr="00295A35" w:rsidRDefault="007C708A" w:rsidP="000A2DBB">
            <w:pPr>
              <w:numPr>
                <w:ilvl w:val="0"/>
                <w:numId w:val="27"/>
              </w:numPr>
              <w:autoSpaceDE w:val="0"/>
              <w:autoSpaceDN w:val="0"/>
              <w:adjustRightInd w:val="0"/>
              <w:spacing w:line="288" w:lineRule="auto"/>
              <w:rPr>
                <w:rFonts w:cs="Tahoma"/>
                <w:szCs w:val="20"/>
              </w:rPr>
            </w:pPr>
            <w:proofErr w:type="spellStart"/>
            <w:r>
              <w:t>Anatomoclinical</w:t>
            </w:r>
            <w:proofErr w:type="spellEnd"/>
          </w:p>
          <w:p w:rsidR="007C708A" w:rsidRPr="00295A35" w:rsidRDefault="007C708A" w:rsidP="000A2DBB">
            <w:pPr>
              <w:numPr>
                <w:ilvl w:val="0"/>
                <w:numId w:val="27"/>
              </w:numPr>
              <w:autoSpaceDE w:val="0"/>
              <w:autoSpaceDN w:val="0"/>
              <w:adjustRightInd w:val="0"/>
              <w:spacing w:line="288" w:lineRule="auto"/>
              <w:rPr>
                <w:rFonts w:cs="Tahoma"/>
                <w:szCs w:val="20"/>
              </w:rPr>
            </w:pPr>
            <w:proofErr w:type="spellStart"/>
            <w:r>
              <w:t>Clinicobiological</w:t>
            </w:r>
            <w:proofErr w:type="spellEnd"/>
            <w:r>
              <w:t xml:space="preserve"> (in this case, name and date of </w:t>
            </w:r>
            <w:proofErr w:type="spellStart"/>
            <w:r>
              <w:t>INCa</w:t>
            </w:r>
            <w:proofErr w:type="spellEnd"/>
            <w:r>
              <w:t xml:space="preserve"> designation)</w:t>
            </w:r>
          </w:p>
          <w:p w:rsidR="007C708A" w:rsidRPr="00295A35" w:rsidRDefault="007C708A" w:rsidP="000A2DBB">
            <w:pPr>
              <w:numPr>
                <w:ilvl w:val="0"/>
                <w:numId w:val="27"/>
              </w:numPr>
              <w:autoSpaceDE w:val="0"/>
              <w:autoSpaceDN w:val="0"/>
              <w:adjustRightInd w:val="0"/>
              <w:spacing w:line="288" w:lineRule="auto"/>
              <w:rPr>
                <w:rFonts w:cs="Tahoma"/>
                <w:szCs w:val="20"/>
              </w:rPr>
            </w:pPr>
            <w:r>
              <w:t>other (specify)</w:t>
            </w:r>
          </w:p>
          <w:p w:rsidR="007C708A" w:rsidRPr="00295A35" w:rsidRDefault="007C708A" w:rsidP="003A13C7">
            <w:pPr>
              <w:numPr>
                <w:ilvl w:val="0"/>
                <w:numId w:val="22"/>
              </w:numPr>
              <w:autoSpaceDE w:val="0"/>
              <w:autoSpaceDN w:val="0"/>
              <w:adjustRightInd w:val="0"/>
              <w:spacing w:line="288" w:lineRule="auto"/>
              <w:ind w:left="318"/>
              <w:rPr>
                <w:rFonts w:cs="Tahoma"/>
                <w:szCs w:val="20"/>
              </w:rPr>
            </w:pPr>
            <w:r>
              <w:t>Description of minimum dataset collected (to be appended)</w:t>
            </w:r>
          </w:p>
          <w:p w:rsidR="007C708A" w:rsidRPr="00295A35" w:rsidRDefault="007C708A" w:rsidP="003A13C7">
            <w:pPr>
              <w:numPr>
                <w:ilvl w:val="0"/>
                <w:numId w:val="22"/>
              </w:numPr>
              <w:autoSpaceDE w:val="0"/>
              <w:autoSpaceDN w:val="0"/>
              <w:adjustRightInd w:val="0"/>
              <w:spacing w:line="288" w:lineRule="auto"/>
              <w:ind w:left="318"/>
              <w:rPr>
                <w:rFonts w:cs="Tahoma"/>
                <w:szCs w:val="20"/>
              </w:rPr>
            </w:pPr>
            <w:r>
              <w:t>List of data sources</w:t>
            </w:r>
          </w:p>
          <w:p w:rsidR="007C708A" w:rsidRPr="00295A35" w:rsidRDefault="007C708A" w:rsidP="003A13C7">
            <w:pPr>
              <w:numPr>
                <w:ilvl w:val="0"/>
                <w:numId w:val="22"/>
              </w:numPr>
              <w:autoSpaceDE w:val="0"/>
              <w:autoSpaceDN w:val="0"/>
              <w:adjustRightInd w:val="0"/>
              <w:spacing w:line="288" w:lineRule="auto"/>
              <w:ind w:left="318"/>
              <w:rPr>
                <w:rFonts w:cs="Tahoma"/>
                <w:szCs w:val="20"/>
              </w:rPr>
            </w:pPr>
            <w:r>
              <w:t>Collection and computerisation procedure</w:t>
            </w:r>
          </w:p>
          <w:p w:rsidR="007C708A" w:rsidRPr="00295A35" w:rsidRDefault="007C708A" w:rsidP="003A13C7">
            <w:pPr>
              <w:numPr>
                <w:ilvl w:val="0"/>
                <w:numId w:val="22"/>
              </w:numPr>
              <w:autoSpaceDE w:val="0"/>
              <w:autoSpaceDN w:val="0"/>
              <w:adjustRightInd w:val="0"/>
              <w:spacing w:line="288" w:lineRule="auto"/>
              <w:ind w:left="318"/>
              <w:rPr>
                <w:rFonts w:cs="Tahoma"/>
                <w:szCs w:val="20"/>
              </w:rPr>
            </w:pPr>
            <w:r>
              <w:t xml:space="preserve">Interoperability of these data </w:t>
            </w:r>
          </w:p>
          <w:p w:rsidR="007C708A" w:rsidRPr="002547E4" w:rsidRDefault="007C708A" w:rsidP="003A13C7">
            <w:pPr>
              <w:numPr>
                <w:ilvl w:val="0"/>
                <w:numId w:val="22"/>
              </w:numPr>
              <w:autoSpaceDE w:val="0"/>
              <w:autoSpaceDN w:val="0"/>
              <w:adjustRightInd w:val="0"/>
              <w:spacing w:line="288" w:lineRule="auto"/>
              <w:ind w:left="318"/>
              <w:rPr>
                <w:rFonts w:cs="Tahoma"/>
                <w:b/>
                <w:sz w:val="22"/>
                <w:szCs w:val="22"/>
              </w:rPr>
            </w:pPr>
            <w:r>
              <w:t>Data checking procedure (consistency check and set-up of a correction and update circuit)</w:t>
            </w:r>
          </w:p>
        </w:tc>
        <w:tc>
          <w:tcPr>
            <w:tcW w:w="6353" w:type="dxa"/>
            <w:vAlign w:val="center"/>
          </w:tcPr>
          <w:p w:rsidR="007C708A" w:rsidRPr="0004209C" w:rsidRDefault="007C708A" w:rsidP="006B20F8">
            <w:pPr>
              <w:autoSpaceDE w:val="0"/>
              <w:autoSpaceDN w:val="0"/>
              <w:adjustRightInd w:val="0"/>
              <w:spacing w:line="288" w:lineRule="auto"/>
              <w:rPr>
                <w:rFonts w:cs="Tahoma"/>
                <w:szCs w:val="20"/>
                <w:lang w:val="en-US" w:eastAsia="fr-FR"/>
              </w:rPr>
            </w:pPr>
          </w:p>
        </w:tc>
      </w:tr>
      <w:tr w:rsidR="007C708A" w:rsidTr="00266C98">
        <w:tc>
          <w:tcPr>
            <w:tcW w:w="3995" w:type="dxa"/>
            <w:vAlign w:val="center"/>
          </w:tcPr>
          <w:p w:rsidR="007C708A" w:rsidRPr="00B254B2" w:rsidRDefault="007C708A" w:rsidP="00607757">
            <w:pPr>
              <w:autoSpaceDE w:val="0"/>
              <w:autoSpaceDN w:val="0"/>
              <w:adjustRightInd w:val="0"/>
              <w:spacing w:line="288" w:lineRule="auto"/>
              <w:rPr>
                <w:rFonts w:cs="Tahoma"/>
                <w:b/>
                <w:szCs w:val="20"/>
                <w:u w:val="single"/>
              </w:rPr>
            </w:pPr>
            <w:r>
              <w:rPr>
                <w:b/>
                <w:szCs w:val="20"/>
                <w:u w:val="single"/>
              </w:rPr>
              <w:t xml:space="preserve">Activity </w:t>
            </w:r>
            <w:r>
              <w:t>(2015-2017 data)</w:t>
            </w:r>
          </w:p>
          <w:p w:rsidR="007C708A" w:rsidRPr="00B254B2" w:rsidRDefault="007C708A" w:rsidP="008F33DF">
            <w:pPr>
              <w:numPr>
                <w:ilvl w:val="0"/>
                <w:numId w:val="22"/>
              </w:numPr>
              <w:autoSpaceDE w:val="0"/>
              <w:autoSpaceDN w:val="0"/>
              <w:adjustRightInd w:val="0"/>
              <w:spacing w:line="288" w:lineRule="auto"/>
              <w:ind w:left="318"/>
              <w:rPr>
                <w:rFonts w:cs="Tahoma"/>
                <w:szCs w:val="20"/>
              </w:rPr>
            </w:pPr>
            <w:r>
              <w:t xml:space="preserve">Number of new cases recorded </w:t>
            </w:r>
          </w:p>
        </w:tc>
        <w:tc>
          <w:tcPr>
            <w:tcW w:w="6353" w:type="dxa"/>
            <w:vAlign w:val="center"/>
          </w:tcPr>
          <w:tbl>
            <w:tblPr>
              <w:tblW w:w="5226" w:type="dxa"/>
              <w:tblBorders>
                <w:insideH w:val="dotted" w:sz="4" w:space="0" w:color="808080"/>
                <w:insideV w:val="dotted" w:sz="4" w:space="0" w:color="808080"/>
              </w:tblBorders>
              <w:tblLook w:val="04A0" w:firstRow="1" w:lastRow="0" w:firstColumn="1" w:lastColumn="0" w:noHBand="0" w:noVBand="1"/>
            </w:tblPr>
            <w:tblGrid>
              <w:gridCol w:w="1742"/>
              <w:gridCol w:w="1742"/>
              <w:gridCol w:w="1742"/>
            </w:tblGrid>
            <w:tr w:rsidR="007C708A" w:rsidTr="009C7441">
              <w:trPr>
                <w:trHeight w:val="423"/>
              </w:trPr>
              <w:tc>
                <w:tcPr>
                  <w:tcW w:w="1742" w:type="dxa"/>
                  <w:shd w:val="clear" w:color="auto" w:fill="auto"/>
                  <w:vAlign w:val="center"/>
                </w:tcPr>
                <w:p w:rsidR="007C708A" w:rsidRPr="006940EF" w:rsidRDefault="007C708A" w:rsidP="009C7441">
                  <w:pPr>
                    <w:tabs>
                      <w:tab w:val="left" w:pos="-108"/>
                      <w:tab w:val="left" w:pos="709"/>
                    </w:tabs>
                    <w:spacing w:line="288" w:lineRule="auto"/>
                    <w:jc w:val="center"/>
                    <w:rPr>
                      <w:rFonts w:cs="Tahoma"/>
                      <w:szCs w:val="20"/>
                    </w:rPr>
                  </w:pPr>
                  <w:r>
                    <w:t>2015</w:t>
                  </w:r>
                </w:p>
              </w:tc>
              <w:tc>
                <w:tcPr>
                  <w:tcW w:w="1742" w:type="dxa"/>
                  <w:shd w:val="clear" w:color="auto" w:fill="auto"/>
                  <w:vAlign w:val="center"/>
                </w:tcPr>
                <w:p w:rsidR="007C708A" w:rsidRPr="006940EF" w:rsidRDefault="007C708A" w:rsidP="009C7441">
                  <w:pPr>
                    <w:tabs>
                      <w:tab w:val="left" w:pos="-108"/>
                      <w:tab w:val="left" w:pos="709"/>
                    </w:tabs>
                    <w:spacing w:line="288" w:lineRule="auto"/>
                    <w:jc w:val="center"/>
                    <w:rPr>
                      <w:rFonts w:cs="Tahoma"/>
                      <w:szCs w:val="20"/>
                    </w:rPr>
                  </w:pPr>
                  <w:r>
                    <w:t>2016</w:t>
                  </w:r>
                </w:p>
              </w:tc>
              <w:tc>
                <w:tcPr>
                  <w:tcW w:w="1742" w:type="dxa"/>
                  <w:shd w:val="clear" w:color="auto" w:fill="auto"/>
                  <w:vAlign w:val="center"/>
                </w:tcPr>
                <w:p w:rsidR="007C708A" w:rsidRPr="006940EF" w:rsidRDefault="007C708A" w:rsidP="009C7441">
                  <w:pPr>
                    <w:tabs>
                      <w:tab w:val="left" w:pos="-108"/>
                      <w:tab w:val="left" w:pos="709"/>
                    </w:tabs>
                    <w:spacing w:line="288" w:lineRule="auto"/>
                    <w:jc w:val="center"/>
                    <w:rPr>
                      <w:rFonts w:cs="Tahoma"/>
                      <w:szCs w:val="20"/>
                    </w:rPr>
                  </w:pPr>
                  <w:r>
                    <w:t>2017</w:t>
                  </w:r>
                </w:p>
              </w:tc>
            </w:tr>
            <w:tr w:rsidR="007C708A" w:rsidTr="009C7441">
              <w:trPr>
                <w:trHeight w:val="405"/>
              </w:trPr>
              <w:tc>
                <w:tcPr>
                  <w:tcW w:w="1742" w:type="dxa"/>
                  <w:shd w:val="clear" w:color="auto" w:fill="auto"/>
                  <w:vAlign w:val="center"/>
                </w:tcPr>
                <w:p w:rsidR="007C708A" w:rsidRPr="006940EF" w:rsidRDefault="007C708A" w:rsidP="009C7441">
                  <w:pPr>
                    <w:tabs>
                      <w:tab w:val="left" w:pos="-108"/>
                      <w:tab w:val="left" w:pos="709"/>
                    </w:tabs>
                    <w:spacing w:line="288" w:lineRule="auto"/>
                    <w:jc w:val="center"/>
                    <w:rPr>
                      <w:rFonts w:cs="Tahoma"/>
                      <w:szCs w:val="20"/>
                    </w:rPr>
                  </w:pPr>
                  <w:r w:rsidRPr="002449B7">
                    <w:rPr>
                      <w:rFonts w:cs="Tahoma"/>
                      <w:noProof/>
                      <w:szCs w:val="20"/>
                    </w:rPr>
                    <w:t>1155</w:t>
                  </w:r>
                </w:p>
              </w:tc>
              <w:tc>
                <w:tcPr>
                  <w:tcW w:w="1742" w:type="dxa"/>
                  <w:shd w:val="clear" w:color="auto" w:fill="auto"/>
                  <w:vAlign w:val="center"/>
                </w:tcPr>
                <w:p w:rsidR="007C708A" w:rsidRPr="006940EF" w:rsidRDefault="007C708A" w:rsidP="009C7441">
                  <w:pPr>
                    <w:tabs>
                      <w:tab w:val="left" w:pos="-108"/>
                      <w:tab w:val="left" w:pos="709"/>
                    </w:tabs>
                    <w:spacing w:line="288" w:lineRule="auto"/>
                    <w:jc w:val="center"/>
                    <w:rPr>
                      <w:rFonts w:cs="Tahoma"/>
                      <w:szCs w:val="20"/>
                    </w:rPr>
                  </w:pPr>
                </w:p>
              </w:tc>
              <w:tc>
                <w:tcPr>
                  <w:tcW w:w="1742" w:type="dxa"/>
                  <w:shd w:val="clear" w:color="auto" w:fill="auto"/>
                  <w:vAlign w:val="center"/>
                </w:tcPr>
                <w:p w:rsidR="007C708A" w:rsidRPr="006940EF" w:rsidRDefault="007C708A" w:rsidP="009C7441">
                  <w:pPr>
                    <w:tabs>
                      <w:tab w:val="left" w:pos="-108"/>
                      <w:tab w:val="left" w:pos="709"/>
                    </w:tabs>
                    <w:spacing w:line="288" w:lineRule="auto"/>
                    <w:jc w:val="center"/>
                    <w:rPr>
                      <w:rFonts w:cs="Tahoma"/>
                      <w:szCs w:val="20"/>
                    </w:rPr>
                  </w:pPr>
                </w:p>
              </w:tc>
            </w:tr>
          </w:tbl>
          <w:p w:rsidR="007C708A" w:rsidRPr="006940EF" w:rsidRDefault="007C708A" w:rsidP="006B20F8">
            <w:pPr>
              <w:autoSpaceDE w:val="0"/>
              <w:autoSpaceDN w:val="0"/>
              <w:adjustRightInd w:val="0"/>
              <w:spacing w:line="288" w:lineRule="auto"/>
              <w:rPr>
                <w:rFonts w:cs="Tahoma"/>
                <w:sz w:val="22"/>
                <w:szCs w:val="22"/>
                <w:lang w:val="fr-FR" w:eastAsia="fr-FR"/>
              </w:rPr>
            </w:pPr>
          </w:p>
        </w:tc>
      </w:tr>
      <w:tr w:rsidR="007C708A" w:rsidTr="00266C98">
        <w:tc>
          <w:tcPr>
            <w:tcW w:w="3995" w:type="dxa"/>
            <w:vAlign w:val="center"/>
          </w:tcPr>
          <w:p w:rsidR="007C708A" w:rsidRPr="00B254B2" w:rsidRDefault="007C708A" w:rsidP="008F33DF">
            <w:pPr>
              <w:numPr>
                <w:ilvl w:val="0"/>
                <w:numId w:val="22"/>
              </w:numPr>
              <w:autoSpaceDE w:val="0"/>
              <w:autoSpaceDN w:val="0"/>
              <w:adjustRightInd w:val="0"/>
              <w:spacing w:line="288" w:lineRule="auto"/>
              <w:ind w:left="318"/>
              <w:rPr>
                <w:rFonts w:cs="Tahoma"/>
                <w:szCs w:val="20"/>
              </w:rPr>
            </w:pPr>
            <w:r>
              <w:t>Total number of cases recorded in database since inception</w:t>
            </w:r>
          </w:p>
        </w:tc>
        <w:tc>
          <w:tcPr>
            <w:tcW w:w="6353" w:type="dxa"/>
            <w:vAlign w:val="center"/>
          </w:tcPr>
          <w:p w:rsidR="007C708A" w:rsidRPr="0004209C" w:rsidRDefault="007C708A" w:rsidP="006B20F8">
            <w:pPr>
              <w:autoSpaceDE w:val="0"/>
              <w:autoSpaceDN w:val="0"/>
              <w:adjustRightInd w:val="0"/>
              <w:spacing w:line="288" w:lineRule="auto"/>
              <w:rPr>
                <w:rFonts w:cs="Tahoma"/>
                <w:sz w:val="22"/>
                <w:szCs w:val="22"/>
                <w:lang w:val="en-US" w:eastAsia="fr-FR"/>
              </w:rPr>
            </w:pPr>
          </w:p>
        </w:tc>
      </w:tr>
      <w:tr w:rsidR="007C708A" w:rsidTr="00266C98">
        <w:tc>
          <w:tcPr>
            <w:tcW w:w="3995" w:type="dxa"/>
            <w:vAlign w:val="center"/>
          </w:tcPr>
          <w:p w:rsidR="007C708A" w:rsidRPr="00B254B2" w:rsidRDefault="007C708A" w:rsidP="008F33DF">
            <w:pPr>
              <w:numPr>
                <w:ilvl w:val="0"/>
                <w:numId w:val="22"/>
              </w:numPr>
              <w:autoSpaceDE w:val="0"/>
              <w:autoSpaceDN w:val="0"/>
              <w:adjustRightInd w:val="0"/>
              <w:spacing w:line="288" w:lineRule="auto"/>
              <w:ind w:left="318"/>
              <w:rPr>
                <w:rFonts w:cs="Tahoma"/>
                <w:szCs w:val="20"/>
              </w:rPr>
            </w:pPr>
            <w:r>
              <w:t>Evaluation of exhaustive nature and quality of data collected:</w:t>
            </w:r>
          </w:p>
          <w:p w:rsidR="007C708A" w:rsidRPr="00B254B2" w:rsidRDefault="007C708A" w:rsidP="008F33DF">
            <w:pPr>
              <w:autoSpaceDE w:val="0"/>
              <w:autoSpaceDN w:val="0"/>
              <w:adjustRightInd w:val="0"/>
              <w:spacing w:line="288" w:lineRule="auto"/>
              <w:ind w:left="318"/>
              <w:rPr>
                <w:rFonts w:cs="Tahoma"/>
                <w:szCs w:val="20"/>
              </w:rPr>
            </w:pPr>
            <w:r>
              <w:t>-Missing value rate in minimum set</w:t>
            </w:r>
          </w:p>
          <w:p w:rsidR="007C708A" w:rsidRPr="00B254B2" w:rsidRDefault="007C708A" w:rsidP="008F33DF">
            <w:pPr>
              <w:autoSpaceDE w:val="0"/>
              <w:autoSpaceDN w:val="0"/>
              <w:adjustRightInd w:val="0"/>
              <w:spacing w:line="288" w:lineRule="auto"/>
              <w:ind w:left="318"/>
              <w:rPr>
                <w:rFonts w:cs="Tahoma"/>
                <w:szCs w:val="20"/>
              </w:rPr>
            </w:pPr>
            <w:r>
              <w:t>-Medium-term and long-term follow-up data: relapse-free survival, overall survival for rare cancer sub-groups</w:t>
            </w:r>
          </w:p>
        </w:tc>
        <w:tc>
          <w:tcPr>
            <w:tcW w:w="6353" w:type="dxa"/>
            <w:vAlign w:val="center"/>
          </w:tcPr>
          <w:p w:rsidR="007C708A" w:rsidRPr="0004209C" w:rsidRDefault="007C708A" w:rsidP="006B20F8">
            <w:pPr>
              <w:autoSpaceDE w:val="0"/>
              <w:autoSpaceDN w:val="0"/>
              <w:adjustRightInd w:val="0"/>
              <w:spacing w:line="288" w:lineRule="auto"/>
              <w:rPr>
                <w:rFonts w:cs="Tahoma"/>
                <w:sz w:val="22"/>
                <w:szCs w:val="22"/>
                <w:lang w:val="en-US" w:eastAsia="fr-FR"/>
              </w:rPr>
            </w:pPr>
          </w:p>
        </w:tc>
      </w:tr>
      <w:tr w:rsidR="007C708A" w:rsidTr="00266C98">
        <w:tc>
          <w:tcPr>
            <w:tcW w:w="3995" w:type="dxa"/>
            <w:vAlign w:val="center"/>
          </w:tcPr>
          <w:p w:rsidR="007C708A" w:rsidRPr="00B254B2" w:rsidRDefault="007C708A" w:rsidP="00D83823">
            <w:pPr>
              <w:numPr>
                <w:ilvl w:val="0"/>
                <w:numId w:val="22"/>
              </w:numPr>
              <w:autoSpaceDE w:val="0"/>
              <w:autoSpaceDN w:val="0"/>
              <w:adjustRightInd w:val="0"/>
              <w:spacing w:line="288" w:lineRule="auto"/>
              <w:ind w:left="318"/>
              <w:rPr>
                <w:rFonts w:cs="Tahoma"/>
                <w:szCs w:val="20"/>
              </w:rPr>
            </w:pPr>
            <w:r>
              <w:t>Description of use of these data: number of studies set up, number of cohorts, number of cases exported for research analysis, number of cases analysed for modification of best practices, publications</w:t>
            </w:r>
          </w:p>
        </w:tc>
        <w:tc>
          <w:tcPr>
            <w:tcW w:w="6353" w:type="dxa"/>
            <w:vAlign w:val="center"/>
          </w:tcPr>
          <w:p w:rsidR="007C708A" w:rsidRPr="0004209C" w:rsidRDefault="007C708A" w:rsidP="006B20F8">
            <w:pPr>
              <w:autoSpaceDE w:val="0"/>
              <w:autoSpaceDN w:val="0"/>
              <w:adjustRightInd w:val="0"/>
              <w:spacing w:line="288" w:lineRule="auto"/>
              <w:rPr>
                <w:rFonts w:cs="Tahoma"/>
                <w:sz w:val="22"/>
                <w:szCs w:val="22"/>
                <w:lang w:val="en-US" w:eastAsia="fr-FR"/>
              </w:rPr>
            </w:pPr>
          </w:p>
        </w:tc>
      </w:tr>
      <w:tr w:rsidR="007C708A" w:rsidTr="00266C98">
        <w:trPr>
          <w:trHeight w:val="825"/>
        </w:trPr>
        <w:tc>
          <w:tcPr>
            <w:tcW w:w="3995" w:type="dxa"/>
            <w:vAlign w:val="center"/>
          </w:tcPr>
          <w:p w:rsidR="007C708A" w:rsidRPr="00B254B2" w:rsidRDefault="007C708A" w:rsidP="00646F4C">
            <w:pPr>
              <w:autoSpaceDE w:val="0"/>
              <w:autoSpaceDN w:val="0"/>
              <w:adjustRightInd w:val="0"/>
              <w:spacing w:line="288" w:lineRule="auto"/>
              <w:rPr>
                <w:rFonts w:cs="Tahoma"/>
                <w:b/>
                <w:szCs w:val="20"/>
                <w:u w:val="single"/>
              </w:rPr>
            </w:pPr>
            <w:r>
              <w:rPr>
                <w:b/>
                <w:szCs w:val="20"/>
                <w:u w:val="single"/>
              </w:rPr>
              <w:t xml:space="preserve">Areas for change </w:t>
            </w:r>
            <w:r>
              <w:t>in 5 years</w:t>
            </w:r>
            <w:r>
              <w:rPr>
                <w:b/>
                <w:szCs w:val="20"/>
              </w:rPr>
              <w:t xml:space="preserve"> </w:t>
            </w:r>
          </w:p>
        </w:tc>
        <w:tc>
          <w:tcPr>
            <w:tcW w:w="6353" w:type="dxa"/>
            <w:vAlign w:val="center"/>
          </w:tcPr>
          <w:p w:rsidR="007C708A" w:rsidRPr="0004209C" w:rsidRDefault="007C708A" w:rsidP="006B20F8">
            <w:pPr>
              <w:autoSpaceDE w:val="0"/>
              <w:autoSpaceDN w:val="0"/>
              <w:adjustRightInd w:val="0"/>
              <w:spacing w:line="288" w:lineRule="auto"/>
              <w:rPr>
                <w:rFonts w:cs="Tahoma"/>
                <w:sz w:val="22"/>
                <w:szCs w:val="22"/>
                <w:lang w:val="en-US" w:eastAsia="fr-FR"/>
              </w:rPr>
            </w:pPr>
          </w:p>
        </w:tc>
      </w:tr>
    </w:tbl>
    <w:p w:rsidR="007C708A" w:rsidRPr="00646F4C" w:rsidRDefault="007C708A" w:rsidP="00033623">
      <w:pPr>
        <w:autoSpaceDE w:val="0"/>
        <w:autoSpaceDN w:val="0"/>
        <w:adjustRightInd w:val="0"/>
        <w:spacing w:line="288" w:lineRule="auto"/>
        <w:rPr>
          <w:rFonts w:cs="Tahoma"/>
          <w:color w:val="002060"/>
          <w:sz w:val="22"/>
          <w:szCs w:val="22"/>
        </w:rPr>
      </w:pPr>
      <w:r>
        <w:br w:type="page"/>
      </w:r>
    </w:p>
    <w:tbl>
      <w:tblPr>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399"/>
      </w:tblGrid>
      <w:tr w:rsidR="007C708A" w:rsidTr="00033623">
        <w:trPr>
          <w:trHeight w:val="567"/>
        </w:trPr>
        <w:tc>
          <w:tcPr>
            <w:tcW w:w="9793" w:type="dxa"/>
            <w:gridSpan w:val="2"/>
            <w:shd w:val="clear" w:color="auto" w:fill="B8CCE4"/>
            <w:vAlign w:val="center"/>
          </w:tcPr>
          <w:p w:rsidR="007C708A" w:rsidRPr="00755381" w:rsidRDefault="007C708A" w:rsidP="002960EE">
            <w:pPr>
              <w:autoSpaceDE w:val="0"/>
              <w:autoSpaceDN w:val="0"/>
              <w:adjustRightInd w:val="0"/>
              <w:spacing w:line="288" w:lineRule="auto"/>
              <w:jc w:val="center"/>
              <w:rPr>
                <w:rFonts w:eastAsia="Arial Unicode MS" w:cs="Tahoma"/>
                <w:b/>
                <w:sz w:val="22"/>
                <w:szCs w:val="22"/>
                <w:u w:color="000000"/>
              </w:rPr>
            </w:pPr>
            <w:r>
              <w:rPr>
                <w:b/>
                <w:sz w:val="22"/>
                <w:szCs w:val="22"/>
                <w:u w:color="000000"/>
              </w:rPr>
              <w:t>Mission 5: Research contribution mission</w:t>
            </w:r>
          </w:p>
        </w:tc>
      </w:tr>
      <w:tr w:rsidR="007C708A" w:rsidTr="00697BA2">
        <w:trPr>
          <w:trHeight w:val="145"/>
        </w:trPr>
        <w:tc>
          <w:tcPr>
            <w:tcW w:w="9793" w:type="dxa"/>
            <w:gridSpan w:val="2"/>
            <w:shd w:val="clear" w:color="auto" w:fill="F2F2F2"/>
            <w:vAlign w:val="center"/>
          </w:tcPr>
          <w:p w:rsidR="007C708A" w:rsidRPr="008A3AE6" w:rsidRDefault="007C708A" w:rsidP="002960EE">
            <w:pPr>
              <w:spacing w:after="120" w:line="288" w:lineRule="auto"/>
              <w:ind w:left="176" w:right="298"/>
              <w:jc w:val="both"/>
              <w:rPr>
                <w:rFonts w:eastAsia="Arial Unicode MS" w:cs="Tahoma"/>
                <w:szCs w:val="20"/>
                <w:u w:color="000000"/>
              </w:rPr>
            </w:pPr>
            <w:r>
              <w:t xml:space="preserve">The national reference networks for rare adult cancers must contribute to </w:t>
            </w:r>
            <w:r>
              <w:rPr>
                <w:b/>
                <w:szCs w:val="20"/>
                <w:u w:color="000000"/>
              </w:rPr>
              <w:t>research, particularly translational and clinical research</w:t>
            </w:r>
            <w:r>
              <w:t xml:space="preserve">, and promote </w:t>
            </w:r>
            <w:r>
              <w:rPr>
                <w:b/>
                <w:szCs w:val="20"/>
                <w:u w:color="000000"/>
              </w:rPr>
              <w:t>multicentre studies with a national or international scope</w:t>
            </w:r>
            <w:r>
              <w:t xml:space="preserve"> in the field of the rare cancers in question.</w:t>
            </w:r>
          </w:p>
          <w:p w:rsidR="007C708A" w:rsidRPr="008A3AE6" w:rsidRDefault="007C708A" w:rsidP="002960EE">
            <w:pPr>
              <w:spacing w:after="120" w:line="288" w:lineRule="auto"/>
              <w:ind w:left="176" w:right="298"/>
              <w:jc w:val="both"/>
              <w:rPr>
                <w:rFonts w:eastAsia="Arial Unicode MS" w:cs="Tahoma"/>
                <w:szCs w:val="20"/>
                <w:u w:color="000000"/>
              </w:rPr>
            </w:pPr>
            <w:r>
              <w:t xml:space="preserve">The research activity must be formalised through </w:t>
            </w:r>
            <w:r>
              <w:rPr>
                <w:b/>
                <w:szCs w:val="20"/>
                <w:u w:color="000000"/>
              </w:rPr>
              <w:t>partnerships with research units</w:t>
            </w:r>
            <w:r>
              <w:t xml:space="preserve"> within INSERM or CNRS or other research bodies and European or international groups.</w:t>
            </w:r>
          </w:p>
          <w:p w:rsidR="007C708A" w:rsidRPr="002547E4" w:rsidRDefault="007C708A" w:rsidP="00E269E5">
            <w:pPr>
              <w:spacing w:after="120" w:line="288" w:lineRule="auto"/>
              <w:ind w:left="176" w:right="298"/>
              <w:jc w:val="both"/>
              <w:rPr>
                <w:rFonts w:eastAsia="Arial Unicode MS" w:cs="Tahoma"/>
                <w:sz w:val="22"/>
                <w:szCs w:val="22"/>
                <w:u w:color="000000"/>
              </w:rPr>
            </w:pPr>
            <w:r>
              <w:t xml:space="preserve">These cancer networks are expected to contribute to progress in knowledge. To this end, they must at least make the clinical data and biological samples in their possession available to research teams or make use of them themselves. They must attract interest from other researchers when they are unable to conduct research projects themselves. As the research section of their activity is not funded directly, the endeavours made to promote the network structure for a given cancer and to set up </w:t>
            </w:r>
            <w:r>
              <w:rPr>
                <w:b/>
                <w:szCs w:val="20"/>
                <w:u w:color="000000"/>
              </w:rPr>
              <w:t>clinical and biological databases and biological collections (tumour bank, serum bank, DNA</w:t>
            </w:r>
            <w:r>
              <w:t xml:space="preserve">, etc.) should be evaluated. This is measured in terms of number of projects, whether joint or not, initiated </w:t>
            </w:r>
            <w:proofErr w:type="gramStart"/>
            <w:r>
              <w:rPr>
                <w:szCs w:val="20"/>
                <w:u w:val="single"/>
              </w:rPr>
              <w:t>on the basis of</w:t>
            </w:r>
            <w:proofErr w:type="gramEnd"/>
            <w:r>
              <w:rPr>
                <w:szCs w:val="20"/>
                <w:u w:val="single"/>
              </w:rPr>
              <w:t xml:space="preserve"> these data and these biological resources</w:t>
            </w:r>
            <w:r>
              <w:t xml:space="preserve">, publications, as well as the </w:t>
            </w:r>
            <w:r>
              <w:rPr>
                <w:b/>
                <w:szCs w:val="20"/>
                <w:u w:color="000000"/>
              </w:rPr>
              <w:t>number of patients included in clinical trials</w:t>
            </w:r>
            <w:r>
              <w:t>, or in a research programme.</w:t>
            </w:r>
          </w:p>
        </w:tc>
      </w:tr>
      <w:tr w:rsidR="007C708A" w:rsidTr="00033623">
        <w:trPr>
          <w:trHeight w:val="567"/>
        </w:trPr>
        <w:tc>
          <w:tcPr>
            <w:tcW w:w="9793"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7C708A" w:rsidRPr="00755381" w:rsidRDefault="007C708A" w:rsidP="00B1497E">
            <w:pPr>
              <w:spacing w:after="120" w:line="288" w:lineRule="auto"/>
              <w:ind w:left="176" w:right="298"/>
              <w:jc w:val="center"/>
              <w:rPr>
                <w:rFonts w:eastAsia="Arial Unicode MS" w:cs="Tahoma"/>
                <w:b/>
                <w:sz w:val="22"/>
                <w:szCs w:val="22"/>
                <w:u w:color="000000"/>
              </w:rPr>
            </w:pPr>
            <w:r>
              <w:rPr>
                <w:b/>
                <w:sz w:val="22"/>
                <w:szCs w:val="22"/>
                <w:u w:color="000000"/>
              </w:rPr>
              <w:t>Organisation of clinical data and biological sample collection</w:t>
            </w:r>
          </w:p>
        </w:tc>
      </w:tr>
      <w:tr w:rsidR="007C708A" w:rsidTr="007B685D">
        <w:trPr>
          <w:trHeight w:val="787"/>
        </w:trPr>
        <w:tc>
          <w:tcPr>
            <w:tcW w:w="4394" w:type="dxa"/>
            <w:vAlign w:val="center"/>
          </w:tcPr>
          <w:p w:rsidR="007C708A" w:rsidRPr="00206A54" w:rsidRDefault="007C708A" w:rsidP="005A07AE">
            <w:pPr>
              <w:pStyle w:val="Paragraphedeliste"/>
              <w:numPr>
                <w:ilvl w:val="0"/>
                <w:numId w:val="22"/>
              </w:numPr>
              <w:autoSpaceDE w:val="0"/>
              <w:autoSpaceDN w:val="0"/>
              <w:adjustRightInd w:val="0"/>
              <w:spacing w:line="276" w:lineRule="auto"/>
              <w:ind w:left="318"/>
              <w:rPr>
                <w:rFonts w:cs="Tahoma"/>
                <w:szCs w:val="20"/>
              </w:rPr>
            </w:pPr>
            <w:r>
              <w:t>Number of samples used for research projects</w:t>
            </w:r>
          </w:p>
        </w:tc>
        <w:tc>
          <w:tcPr>
            <w:tcW w:w="5399" w:type="dxa"/>
            <w:vAlign w:val="center"/>
          </w:tcPr>
          <w:p w:rsidR="007C708A" w:rsidRPr="0004209C" w:rsidRDefault="007C708A" w:rsidP="005A07AE">
            <w:pPr>
              <w:tabs>
                <w:tab w:val="left" w:pos="-108"/>
                <w:tab w:val="left" w:pos="709"/>
              </w:tabs>
              <w:spacing w:line="276" w:lineRule="auto"/>
              <w:rPr>
                <w:rFonts w:cs="Tahoma"/>
                <w:sz w:val="22"/>
                <w:szCs w:val="22"/>
                <w:lang w:val="en-US" w:eastAsia="fr-FR"/>
              </w:rPr>
            </w:pPr>
          </w:p>
        </w:tc>
      </w:tr>
      <w:tr w:rsidR="007C708A" w:rsidTr="007B685D">
        <w:trPr>
          <w:trHeight w:val="787"/>
        </w:trPr>
        <w:tc>
          <w:tcPr>
            <w:tcW w:w="4394" w:type="dxa"/>
            <w:vAlign w:val="center"/>
          </w:tcPr>
          <w:p w:rsidR="007C708A" w:rsidRPr="00206A54" w:rsidRDefault="007C708A" w:rsidP="005A07AE">
            <w:pPr>
              <w:pStyle w:val="Paragraphedeliste"/>
              <w:numPr>
                <w:ilvl w:val="0"/>
                <w:numId w:val="22"/>
              </w:numPr>
              <w:autoSpaceDE w:val="0"/>
              <w:autoSpaceDN w:val="0"/>
              <w:adjustRightInd w:val="0"/>
              <w:spacing w:line="276" w:lineRule="auto"/>
              <w:ind w:left="318"/>
              <w:rPr>
                <w:rFonts w:cs="Tahoma"/>
                <w:b/>
                <w:szCs w:val="20"/>
                <w:u w:val="single"/>
              </w:rPr>
            </w:pPr>
            <w:r>
              <w:t>Number of research projects initiated using collected samples</w:t>
            </w:r>
          </w:p>
        </w:tc>
        <w:tc>
          <w:tcPr>
            <w:tcW w:w="5399" w:type="dxa"/>
            <w:vAlign w:val="center"/>
          </w:tcPr>
          <w:p w:rsidR="007C708A" w:rsidRPr="0004209C" w:rsidRDefault="007C708A" w:rsidP="005A07AE">
            <w:pPr>
              <w:tabs>
                <w:tab w:val="left" w:pos="-108"/>
                <w:tab w:val="left" w:pos="709"/>
              </w:tabs>
              <w:spacing w:line="276" w:lineRule="auto"/>
              <w:rPr>
                <w:rFonts w:cs="Tahoma"/>
                <w:sz w:val="22"/>
                <w:szCs w:val="22"/>
                <w:lang w:val="en-US" w:eastAsia="fr-FR"/>
              </w:rPr>
            </w:pPr>
          </w:p>
        </w:tc>
      </w:tr>
      <w:tr w:rsidR="007C708A" w:rsidTr="00033623">
        <w:trPr>
          <w:trHeight w:val="567"/>
        </w:trPr>
        <w:tc>
          <w:tcPr>
            <w:tcW w:w="9793" w:type="dxa"/>
            <w:gridSpan w:val="2"/>
            <w:shd w:val="clear" w:color="auto" w:fill="B8CCE4"/>
            <w:vAlign w:val="center"/>
          </w:tcPr>
          <w:p w:rsidR="007C708A" w:rsidRPr="00B1497E" w:rsidRDefault="007C708A" w:rsidP="00B1497E">
            <w:pPr>
              <w:spacing w:after="120" w:line="288" w:lineRule="auto"/>
              <w:ind w:left="176" w:right="298"/>
              <w:jc w:val="center"/>
              <w:rPr>
                <w:rFonts w:eastAsia="Arial Unicode MS" w:cs="Tahoma"/>
                <w:sz w:val="22"/>
                <w:szCs w:val="22"/>
                <w:u w:color="000000"/>
              </w:rPr>
            </w:pPr>
            <w:r>
              <w:rPr>
                <w:b/>
                <w:sz w:val="22"/>
                <w:szCs w:val="22"/>
                <w:u w:color="000000"/>
              </w:rPr>
              <w:t>Translational research</w:t>
            </w:r>
          </w:p>
        </w:tc>
      </w:tr>
      <w:tr w:rsidR="007C708A" w:rsidTr="007B685D">
        <w:trPr>
          <w:trHeight w:val="1027"/>
        </w:trPr>
        <w:tc>
          <w:tcPr>
            <w:tcW w:w="4394" w:type="dxa"/>
          </w:tcPr>
          <w:p w:rsidR="007C708A" w:rsidRPr="00206A54" w:rsidRDefault="007C708A" w:rsidP="00206A54">
            <w:pPr>
              <w:numPr>
                <w:ilvl w:val="0"/>
                <w:numId w:val="22"/>
              </w:numPr>
              <w:spacing w:after="120" w:line="288" w:lineRule="auto"/>
              <w:ind w:left="318" w:right="298"/>
              <w:rPr>
                <w:rFonts w:eastAsia="Arial Unicode MS" w:cs="Tahoma"/>
                <w:b/>
                <w:szCs w:val="20"/>
                <w:u w:color="000000"/>
              </w:rPr>
            </w:pPr>
            <w:r>
              <w:t>Description of links with the research teams involved</w:t>
            </w:r>
          </w:p>
        </w:tc>
        <w:tc>
          <w:tcPr>
            <w:tcW w:w="5399" w:type="dxa"/>
          </w:tcPr>
          <w:p w:rsidR="007C708A" w:rsidRPr="0004209C" w:rsidRDefault="007C708A" w:rsidP="00B1497E">
            <w:pPr>
              <w:spacing w:after="120" w:line="288" w:lineRule="auto"/>
              <w:ind w:left="176" w:right="298"/>
              <w:rPr>
                <w:rFonts w:eastAsia="Arial Unicode MS" w:cs="Tahoma"/>
                <w:sz w:val="22"/>
                <w:szCs w:val="22"/>
                <w:u w:color="000000"/>
                <w:lang w:val="en-US"/>
              </w:rPr>
            </w:pPr>
          </w:p>
        </w:tc>
      </w:tr>
      <w:tr w:rsidR="007C708A" w:rsidTr="007B685D">
        <w:trPr>
          <w:trHeight w:val="1027"/>
        </w:trPr>
        <w:tc>
          <w:tcPr>
            <w:tcW w:w="4394" w:type="dxa"/>
          </w:tcPr>
          <w:p w:rsidR="007C708A" w:rsidRPr="00B1497E" w:rsidRDefault="007C708A" w:rsidP="00B1497E">
            <w:pPr>
              <w:spacing w:after="120" w:line="288" w:lineRule="auto"/>
              <w:ind w:left="176" w:right="298"/>
              <w:rPr>
                <w:rFonts w:eastAsia="Arial Unicode MS" w:cs="Tahoma"/>
                <w:sz w:val="22"/>
                <w:szCs w:val="22"/>
                <w:u w:color="000000"/>
              </w:rPr>
            </w:pPr>
            <w:r>
              <w:rPr>
                <w:b/>
                <w:sz w:val="22"/>
                <w:szCs w:val="22"/>
                <w:u w:val="single" w:color="000000"/>
              </w:rPr>
              <w:t xml:space="preserve">Activity </w:t>
            </w:r>
            <w:r>
              <w:rPr>
                <w:sz w:val="22"/>
                <w:szCs w:val="22"/>
                <w:u w:color="000000"/>
              </w:rPr>
              <w:t>(2015-2017 data)</w:t>
            </w:r>
          </w:p>
          <w:p w:rsidR="007C708A" w:rsidRPr="00206A54" w:rsidRDefault="007C708A" w:rsidP="00206A54">
            <w:pPr>
              <w:numPr>
                <w:ilvl w:val="0"/>
                <w:numId w:val="22"/>
              </w:numPr>
              <w:spacing w:after="120" w:line="288" w:lineRule="auto"/>
              <w:ind w:left="318" w:right="298"/>
              <w:rPr>
                <w:rFonts w:eastAsia="Arial Unicode MS" w:cs="Tahoma"/>
                <w:b/>
                <w:szCs w:val="20"/>
                <w:u w:color="000000"/>
              </w:rPr>
            </w:pPr>
            <w:r>
              <w:t>Number of translational studies initiated/in progress/finalised</w:t>
            </w:r>
          </w:p>
        </w:tc>
        <w:tc>
          <w:tcPr>
            <w:tcW w:w="5399" w:type="dxa"/>
          </w:tcPr>
          <w:tbl>
            <w:tblPr>
              <w:tblW w:w="5147"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568"/>
              <w:gridCol w:w="1863"/>
              <w:gridCol w:w="1716"/>
            </w:tblGrid>
            <w:tr w:rsidR="007C708A" w:rsidTr="007B685D">
              <w:trPr>
                <w:trHeight w:val="488"/>
              </w:trPr>
              <w:tc>
                <w:tcPr>
                  <w:tcW w:w="1568" w:type="dxa"/>
                  <w:shd w:val="clear" w:color="auto" w:fill="auto"/>
                  <w:vAlign w:val="center"/>
                </w:tcPr>
                <w:p w:rsidR="007C708A" w:rsidRPr="006940EF" w:rsidRDefault="007C708A" w:rsidP="009F03D8">
                  <w:pPr>
                    <w:tabs>
                      <w:tab w:val="left" w:pos="-108"/>
                      <w:tab w:val="left" w:pos="709"/>
                    </w:tabs>
                    <w:spacing w:line="288" w:lineRule="auto"/>
                    <w:jc w:val="center"/>
                    <w:rPr>
                      <w:rFonts w:cs="Tahoma"/>
                      <w:szCs w:val="20"/>
                    </w:rPr>
                  </w:pPr>
                  <w:r>
                    <w:t>2015</w:t>
                  </w:r>
                </w:p>
              </w:tc>
              <w:tc>
                <w:tcPr>
                  <w:tcW w:w="1863" w:type="dxa"/>
                  <w:shd w:val="clear" w:color="auto" w:fill="auto"/>
                  <w:vAlign w:val="center"/>
                </w:tcPr>
                <w:p w:rsidR="007C708A" w:rsidRPr="006940EF" w:rsidRDefault="007C708A" w:rsidP="009F03D8">
                  <w:pPr>
                    <w:tabs>
                      <w:tab w:val="left" w:pos="-108"/>
                      <w:tab w:val="left" w:pos="709"/>
                    </w:tabs>
                    <w:spacing w:line="288" w:lineRule="auto"/>
                    <w:jc w:val="center"/>
                    <w:rPr>
                      <w:rFonts w:cs="Tahoma"/>
                      <w:szCs w:val="20"/>
                    </w:rPr>
                  </w:pPr>
                  <w:r>
                    <w:t>2016</w:t>
                  </w:r>
                </w:p>
              </w:tc>
              <w:tc>
                <w:tcPr>
                  <w:tcW w:w="1716" w:type="dxa"/>
                  <w:shd w:val="clear" w:color="auto" w:fill="auto"/>
                  <w:vAlign w:val="center"/>
                </w:tcPr>
                <w:p w:rsidR="007C708A" w:rsidRPr="006940EF" w:rsidRDefault="007C708A" w:rsidP="009F03D8">
                  <w:pPr>
                    <w:tabs>
                      <w:tab w:val="left" w:pos="-108"/>
                      <w:tab w:val="left" w:pos="709"/>
                    </w:tabs>
                    <w:spacing w:line="288" w:lineRule="auto"/>
                    <w:jc w:val="center"/>
                    <w:rPr>
                      <w:rFonts w:cs="Tahoma"/>
                      <w:szCs w:val="20"/>
                    </w:rPr>
                  </w:pPr>
                  <w:r>
                    <w:t>2017</w:t>
                  </w:r>
                </w:p>
              </w:tc>
            </w:tr>
            <w:tr w:rsidR="007C708A" w:rsidTr="007B685D">
              <w:trPr>
                <w:trHeight w:val="468"/>
              </w:trPr>
              <w:tc>
                <w:tcPr>
                  <w:tcW w:w="1568" w:type="dxa"/>
                  <w:shd w:val="clear" w:color="auto" w:fill="auto"/>
                  <w:vAlign w:val="center"/>
                </w:tcPr>
                <w:p w:rsidR="007C708A" w:rsidRPr="006940EF" w:rsidRDefault="007C708A" w:rsidP="009F03D8">
                  <w:pPr>
                    <w:tabs>
                      <w:tab w:val="left" w:pos="-108"/>
                      <w:tab w:val="left" w:pos="709"/>
                    </w:tabs>
                    <w:spacing w:line="288" w:lineRule="auto"/>
                    <w:jc w:val="center"/>
                    <w:rPr>
                      <w:rFonts w:cs="Tahoma"/>
                      <w:szCs w:val="20"/>
                      <w:lang w:val="fr-FR" w:eastAsia="fr-FR"/>
                    </w:rPr>
                  </w:pPr>
                </w:p>
              </w:tc>
              <w:tc>
                <w:tcPr>
                  <w:tcW w:w="1863" w:type="dxa"/>
                  <w:shd w:val="clear" w:color="auto" w:fill="auto"/>
                  <w:vAlign w:val="center"/>
                </w:tcPr>
                <w:p w:rsidR="007C708A" w:rsidRPr="006940EF" w:rsidRDefault="007C708A" w:rsidP="009F03D8">
                  <w:pPr>
                    <w:tabs>
                      <w:tab w:val="left" w:pos="-108"/>
                      <w:tab w:val="left" w:pos="709"/>
                    </w:tabs>
                    <w:spacing w:line="288" w:lineRule="auto"/>
                    <w:jc w:val="center"/>
                    <w:rPr>
                      <w:rFonts w:cs="Tahoma"/>
                      <w:szCs w:val="20"/>
                      <w:lang w:val="fr-FR" w:eastAsia="fr-FR"/>
                    </w:rPr>
                  </w:pPr>
                </w:p>
              </w:tc>
              <w:tc>
                <w:tcPr>
                  <w:tcW w:w="1716" w:type="dxa"/>
                  <w:shd w:val="clear" w:color="auto" w:fill="auto"/>
                  <w:vAlign w:val="center"/>
                </w:tcPr>
                <w:p w:rsidR="007C708A" w:rsidRPr="006940EF" w:rsidRDefault="007C708A" w:rsidP="009F03D8">
                  <w:pPr>
                    <w:tabs>
                      <w:tab w:val="left" w:pos="-108"/>
                      <w:tab w:val="left" w:pos="709"/>
                    </w:tabs>
                    <w:spacing w:line="288" w:lineRule="auto"/>
                    <w:jc w:val="center"/>
                    <w:rPr>
                      <w:rFonts w:cs="Tahoma"/>
                      <w:szCs w:val="20"/>
                      <w:lang w:val="fr-FR" w:eastAsia="fr-FR"/>
                    </w:rPr>
                  </w:pPr>
                </w:p>
              </w:tc>
            </w:tr>
          </w:tbl>
          <w:p w:rsidR="007C708A" w:rsidRPr="00B1497E" w:rsidRDefault="007C708A" w:rsidP="00B1497E">
            <w:pPr>
              <w:spacing w:after="120" w:line="288" w:lineRule="auto"/>
              <w:ind w:left="176" w:right="298"/>
              <w:rPr>
                <w:rFonts w:eastAsia="Arial Unicode MS" w:cs="Tahoma"/>
                <w:sz w:val="22"/>
                <w:szCs w:val="22"/>
                <w:u w:color="000000"/>
                <w:lang w:val="fr-FR"/>
              </w:rPr>
            </w:pPr>
          </w:p>
        </w:tc>
      </w:tr>
    </w:tbl>
    <w:p w:rsidR="007C708A" w:rsidRDefault="007C708A">
      <w:r>
        <w:br w:type="page"/>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594"/>
        <w:gridCol w:w="5811"/>
      </w:tblGrid>
      <w:tr w:rsidR="007C708A" w:rsidTr="002503AC">
        <w:trPr>
          <w:trHeight w:val="20"/>
        </w:trPr>
        <w:tc>
          <w:tcPr>
            <w:tcW w:w="5000" w:type="pct"/>
            <w:gridSpan w:val="3"/>
            <w:shd w:val="clear" w:color="auto" w:fill="B8CCE4"/>
            <w:vAlign w:val="center"/>
          </w:tcPr>
          <w:p w:rsidR="007C708A" w:rsidRPr="00B1497E" w:rsidRDefault="007C708A" w:rsidP="00033623">
            <w:pPr>
              <w:spacing w:after="120" w:line="276" w:lineRule="auto"/>
              <w:ind w:left="176" w:right="298"/>
              <w:jc w:val="center"/>
              <w:rPr>
                <w:rFonts w:eastAsia="Arial Unicode MS" w:cs="Tahoma"/>
                <w:sz w:val="22"/>
                <w:szCs w:val="22"/>
                <w:u w:color="000000"/>
              </w:rPr>
            </w:pPr>
            <w:r>
              <w:rPr>
                <w:b/>
                <w:sz w:val="22"/>
                <w:szCs w:val="22"/>
                <w:u w:color="000000"/>
              </w:rPr>
              <w:t>Clinical research</w:t>
            </w: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 xml:space="preserve">Designation of a Cooperative Intergroup for rare cancer research. </w:t>
            </w:r>
          </w:p>
          <w:p w:rsidR="007C708A" w:rsidRPr="00A202DC" w:rsidRDefault="007C708A" w:rsidP="00033623">
            <w:pPr>
              <w:numPr>
                <w:ilvl w:val="0"/>
                <w:numId w:val="22"/>
              </w:numPr>
              <w:spacing w:after="120" w:line="276" w:lineRule="auto"/>
              <w:ind w:left="318" w:right="298"/>
              <w:rPr>
                <w:rFonts w:eastAsia="Arial Unicode MS" w:cs="Tahoma"/>
                <w:szCs w:val="20"/>
                <w:u w:color="000000"/>
              </w:rPr>
            </w:pPr>
            <w:r>
              <w:t>If yes, date of designation</w:t>
            </w:r>
          </w:p>
        </w:tc>
        <w:tc>
          <w:tcPr>
            <w:tcW w:w="2817" w:type="pct"/>
            <w:vAlign w:val="center"/>
          </w:tcPr>
          <w:p w:rsidR="007C708A" w:rsidRPr="0004209C" w:rsidRDefault="007C708A" w:rsidP="00033623">
            <w:pPr>
              <w:spacing w:after="120" w:line="276" w:lineRule="auto"/>
              <w:ind w:left="176" w:right="298"/>
              <w:rPr>
                <w:rFonts w:eastAsia="Arial Unicode MS" w:cs="Tahoma"/>
                <w:szCs w:val="20"/>
                <w:u w:color="000000"/>
                <w:lang w:val="en-US"/>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 xml:space="preserve">Description of national and/or international research partnerships </w:t>
            </w:r>
          </w:p>
        </w:tc>
        <w:tc>
          <w:tcPr>
            <w:tcW w:w="2817" w:type="pct"/>
            <w:vAlign w:val="center"/>
          </w:tcPr>
          <w:p w:rsidR="007C708A" w:rsidRPr="0004209C" w:rsidRDefault="007C708A" w:rsidP="00033623">
            <w:pPr>
              <w:spacing w:after="120" w:line="276" w:lineRule="auto"/>
              <w:ind w:left="176" w:right="298"/>
              <w:rPr>
                <w:rFonts w:eastAsia="Arial Unicode MS" w:cs="Tahoma"/>
                <w:szCs w:val="20"/>
                <w:u w:color="000000"/>
                <w:lang w:val="en-US"/>
              </w:rPr>
            </w:pPr>
          </w:p>
        </w:tc>
      </w:tr>
      <w:tr w:rsidR="007C708A" w:rsidTr="002503AC">
        <w:trPr>
          <w:trHeight w:val="20"/>
        </w:trPr>
        <w:tc>
          <w:tcPr>
            <w:tcW w:w="2183" w:type="pct"/>
            <w:gridSpan w:val="2"/>
            <w:vAlign w:val="center"/>
          </w:tcPr>
          <w:p w:rsidR="007C708A" w:rsidRPr="00A202DC" w:rsidRDefault="007C708A" w:rsidP="00033623">
            <w:pPr>
              <w:spacing w:after="120" w:line="276" w:lineRule="auto"/>
              <w:ind w:left="176" w:right="298"/>
              <w:rPr>
                <w:rFonts w:eastAsia="Arial Unicode MS" w:cs="Tahoma"/>
                <w:szCs w:val="20"/>
                <w:u w:color="000000"/>
              </w:rPr>
            </w:pPr>
            <w:r>
              <w:rPr>
                <w:b/>
                <w:szCs w:val="20"/>
                <w:u w:val="single" w:color="000000"/>
              </w:rPr>
              <w:t xml:space="preserve">Activity </w:t>
            </w:r>
            <w:r>
              <w:t>(2015-2017 data)</w:t>
            </w:r>
          </w:p>
          <w:p w:rsidR="007C708A" w:rsidRPr="00A202DC" w:rsidRDefault="007C708A" w:rsidP="00033623">
            <w:pPr>
              <w:numPr>
                <w:ilvl w:val="0"/>
                <w:numId w:val="22"/>
              </w:numPr>
              <w:spacing w:after="120" w:line="276" w:lineRule="auto"/>
              <w:ind w:left="318" w:right="298"/>
              <w:rPr>
                <w:rFonts w:eastAsia="Arial Unicode MS" w:cs="Tahoma"/>
                <w:szCs w:val="20"/>
                <w:u w:color="000000"/>
              </w:rPr>
            </w:pPr>
            <w:r>
              <w:t>Number of open clinical trials in the rare cancer network</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 xml:space="preserve">Number of reference and/or expert centres taking part in these trials </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8</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15</w:t>
                  </w: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 xml:space="preserve">Number of phase 2 and 3 clinical trials devoted to rare cancers set up </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3</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12</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14</w:t>
                  </w: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Number of open PHRCs supported by the rare cancer organisation</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Number of patients included in the "</w:t>
            </w:r>
            <w:proofErr w:type="spellStart"/>
            <w:r>
              <w:t>AcSé</w:t>
            </w:r>
            <w:proofErr w:type="spellEnd"/>
            <w:r>
              <w:t xml:space="preserve"> rare cancer immunotherapy" trials</w:t>
            </w:r>
          </w:p>
        </w:tc>
        <w:tc>
          <w:tcPr>
            <w:tcW w:w="2817" w:type="pct"/>
            <w:vAlign w:val="center"/>
          </w:tcPr>
          <w:tbl>
            <w:tblPr>
              <w:tblW w:w="57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2100"/>
            </w:tblGrid>
            <w:tr w:rsidR="007C708A" w:rsidTr="002503AC">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2100" w:type="dxa"/>
                  <w:shd w:val="clear" w:color="auto" w:fill="auto"/>
                  <w:vAlign w:val="center"/>
                </w:tcPr>
                <w:p w:rsidR="007C708A" w:rsidRPr="003A68E0" w:rsidRDefault="007C708A" w:rsidP="00801781">
                  <w:pPr>
                    <w:tabs>
                      <w:tab w:val="left" w:pos="-108"/>
                      <w:tab w:val="left" w:pos="709"/>
                    </w:tabs>
                    <w:spacing w:line="276" w:lineRule="auto"/>
                    <w:jc w:val="center"/>
                    <w:rPr>
                      <w:rFonts w:cs="Calibri"/>
                      <w:szCs w:val="20"/>
                    </w:rPr>
                  </w:pPr>
                  <w:r>
                    <w:t>2017</w:t>
                  </w:r>
                </w:p>
              </w:tc>
            </w:tr>
            <w:tr w:rsidR="007C708A" w:rsidTr="002503AC">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21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 xml:space="preserve">Number of international clinical trials with participation of the network for rare cancers </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 xml:space="preserve">Number of patients included in phase 2 and 3 clinical trials </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136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69</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rsidRPr="002449B7">
                    <w:rPr>
                      <w:rFonts w:cs="Calibri"/>
                      <w:noProof/>
                      <w:szCs w:val="20"/>
                    </w:rPr>
                    <w:t>46</w:t>
                  </w: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Number of new drugs that have been granted a marketing authorisation through these clinical trials</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szCs w:val="20"/>
                <w:u w:color="000000"/>
              </w:rPr>
            </w:pPr>
            <w:r>
              <w:t>Other impacts of this clinical research</w:t>
            </w:r>
          </w:p>
        </w:tc>
        <w:tc>
          <w:tcPr>
            <w:tcW w:w="2817" w:type="pct"/>
            <w:vAlign w:val="center"/>
          </w:tcPr>
          <w:p w:rsidR="007C708A" w:rsidRPr="0004209C" w:rsidRDefault="007C708A" w:rsidP="00033623">
            <w:pPr>
              <w:spacing w:after="120" w:line="276" w:lineRule="auto"/>
              <w:ind w:left="176" w:right="298"/>
              <w:rPr>
                <w:rFonts w:eastAsia="Arial Unicode MS" w:cs="Calibri"/>
                <w:color w:val="002060"/>
                <w:szCs w:val="20"/>
                <w:u w:color="000000"/>
                <w:lang w:val="en-US"/>
              </w:rPr>
            </w:pPr>
          </w:p>
        </w:tc>
      </w:tr>
      <w:tr w:rsidR="007C708A" w:rsidTr="002503AC">
        <w:trPr>
          <w:trHeight w:val="20"/>
        </w:trPr>
        <w:tc>
          <w:tcPr>
            <w:tcW w:w="2183" w:type="pct"/>
            <w:gridSpan w:val="2"/>
            <w:vAlign w:val="center"/>
          </w:tcPr>
          <w:p w:rsidR="007C708A" w:rsidRPr="00A202DC" w:rsidRDefault="007C708A" w:rsidP="00033623">
            <w:pPr>
              <w:numPr>
                <w:ilvl w:val="0"/>
                <w:numId w:val="22"/>
              </w:numPr>
              <w:spacing w:after="120" w:line="276" w:lineRule="auto"/>
              <w:ind w:left="318" w:right="298"/>
              <w:rPr>
                <w:rFonts w:eastAsia="Arial Unicode MS" w:cs="Tahoma"/>
                <w:b/>
                <w:szCs w:val="20"/>
                <w:u w:val="single" w:color="000000"/>
              </w:rPr>
            </w:pPr>
            <w:r>
              <w:t>Number of clinical trial findings sent to and/or accessible to patients</w:t>
            </w:r>
          </w:p>
        </w:tc>
        <w:tc>
          <w:tcPr>
            <w:tcW w:w="2817" w:type="pct"/>
            <w:vAlign w:val="center"/>
          </w:tcPr>
          <w:tbl>
            <w:tblPr>
              <w:tblW w:w="5400"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1800"/>
              <w:gridCol w:w="1800"/>
              <w:gridCol w:w="1800"/>
            </w:tblGrid>
            <w:tr w:rsidR="007C708A" w:rsidTr="00033623">
              <w:trPr>
                <w:trHeight w:val="426"/>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2015</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2016</w:t>
                  </w: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rPr>
                  </w:pPr>
                  <w:r>
                    <w:t>2017</w:t>
                  </w:r>
                </w:p>
              </w:tc>
            </w:tr>
            <w:tr w:rsidR="007C708A" w:rsidTr="00033623">
              <w:trPr>
                <w:trHeight w:val="408"/>
              </w:trPr>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c>
                <w:tcPr>
                  <w:tcW w:w="1800" w:type="dxa"/>
                  <w:shd w:val="clear" w:color="auto" w:fill="auto"/>
                  <w:vAlign w:val="center"/>
                </w:tcPr>
                <w:p w:rsidR="007C708A" w:rsidRPr="003A68E0" w:rsidRDefault="007C708A" w:rsidP="00033623">
                  <w:pPr>
                    <w:tabs>
                      <w:tab w:val="left" w:pos="-108"/>
                      <w:tab w:val="left" w:pos="709"/>
                    </w:tabs>
                    <w:spacing w:line="276" w:lineRule="auto"/>
                    <w:jc w:val="center"/>
                    <w:rPr>
                      <w:rFonts w:cs="Calibri"/>
                      <w:szCs w:val="20"/>
                      <w:lang w:val="fr-FR" w:eastAsia="fr-FR"/>
                    </w:rPr>
                  </w:pPr>
                </w:p>
              </w:tc>
            </w:tr>
          </w:tbl>
          <w:p w:rsidR="007C708A" w:rsidRPr="003A68E0" w:rsidRDefault="007C708A" w:rsidP="00033623">
            <w:pPr>
              <w:spacing w:after="120" w:line="276" w:lineRule="auto"/>
              <w:ind w:left="176" w:right="298"/>
              <w:rPr>
                <w:rFonts w:eastAsia="Arial Unicode MS" w:cs="Calibri"/>
                <w:color w:val="002060"/>
                <w:szCs w:val="20"/>
                <w:u w:color="000000"/>
                <w:lang w:val="fr-FR"/>
              </w:rPr>
            </w:pPr>
          </w:p>
        </w:tc>
      </w:tr>
      <w:tr w:rsidR="007C708A" w:rsidTr="002503AC">
        <w:trPr>
          <w:trHeight w:val="20"/>
        </w:trPr>
        <w:tc>
          <w:tcPr>
            <w:tcW w:w="5000" w:type="pct"/>
            <w:gridSpan w:val="3"/>
            <w:shd w:val="clear" w:color="auto" w:fill="B8CCE4"/>
            <w:vAlign w:val="center"/>
          </w:tcPr>
          <w:p w:rsidR="007C708A" w:rsidRPr="00755381" w:rsidRDefault="007C708A" w:rsidP="00033623">
            <w:pPr>
              <w:spacing w:after="120" w:line="276" w:lineRule="auto"/>
              <w:ind w:left="176" w:right="298"/>
              <w:jc w:val="center"/>
              <w:rPr>
                <w:rFonts w:eastAsia="Arial Unicode MS" w:cs="Tahoma"/>
                <w:sz w:val="22"/>
                <w:szCs w:val="22"/>
                <w:u w:color="000000"/>
              </w:rPr>
            </w:pPr>
            <w:r>
              <w:rPr>
                <w:b/>
                <w:sz w:val="22"/>
                <w:szCs w:val="22"/>
                <w:u w:color="000000"/>
              </w:rPr>
              <w:t>Improvement of scientific knowledge of these rare cancers</w:t>
            </w:r>
          </w:p>
        </w:tc>
      </w:tr>
      <w:tr w:rsidR="007C708A" w:rsidTr="002503AC">
        <w:trPr>
          <w:trHeight w:val="20"/>
        </w:trPr>
        <w:tc>
          <w:tcPr>
            <w:tcW w:w="1895" w:type="pct"/>
            <w:vAlign w:val="center"/>
          </w:tcPr>
          <w:p w:rsidR="007C708A" w:rsidRPr="00F83D71" w:rsidRDefault="007C708A" w:rsidP="00033623">
            <w:pPr>
              <w:spacing w:after="120" w:line="276" w:lineRule="auto"/>
              <w:ind w:left="176" w:right="298"/>
              <w:rPr>
                <w:rFonts w:eastAsia="Arial Unicode MS" w:cs="Tahoma"/>
                <w:szCs w:val="20"/>
                <w:u w:color="000000"/>
              </w:rPr>
            </w:pPr>
            <w:r>
              <w:rPr>
                <w:b/>
                <w:szCs w:val="20"/>
                <w:u w:val="single" w:color="000000"/>
              </w:rPr>
              <w:t xml:space="preserve">Activity </w:t>
            </w:r>
            <w:r>
              <w:t>(2015-2017 data)</w:t>
            </w:r>
          </w:p>
          <w:p w:rsidR="007C708A" w:rsidRPr="00B1497E" w:rsidRDefault="007C708A" w:rsidP="00033623">
            <w:pPr>
              <w:numPr>
                <w:ilvl w:val="0"/>
                <w:numId w:val="22"/>
              </w:numPr>
              <w:spacing w:after="120" w:line="276" w:lineRule="auto"/>
              <w:ind w:left="318" w:right="298"/>
              <w:rPr>
                <w:rFonts w:eastAsia="Arial Unicode MS" w:cs="Tahoma"/>
                <w:color w:val="002060"/>
                <w:sz w:val="22"/>
                <w:szCs w:val="22"/>
                <w:u w:color="000000"/>
              </w:rPr>
            </w:pPr>
            <w:r>
              <w:t>List of scientific publications on this them by all the members of the Rare Cancer network in peer-reviewed journals.</w:t>
            </w:r>
          </w:p>
        </w:tc>
        <w:tc>
          <w:tcPr>
            <w:tcW w:w="3105" w:type="pct"/>
            <w:gridSpan w:val="2"/>
            <w:vAlign w:val="center"/>
          </w:tcPr>
          <w:p w:rsidR="007C708A" w:rsidRPr="0004209C" w:rsidRDefault="007C708A" w:rsidP="00033623">
            <w:pPr>
              <w:spacing w:after="120" w:line="276" w:lineRule="auto"/>
              <w:ind w:left="176" w:right="298"/>
              <w:rPr>
                <w:rFonts w:eastAsia="Arial Unicode MS" w:cs="Tahoma"/>
                <w:color w:val="002060"/>
                <w:sz w:val="22"/>
                <w:szCs w:val="22"/>
                <w:u w:color="000000"/>
                <w:lang w:val="en-US"/>
              </w:rPr>
            </w:pPr>
          </w:p>
        </w:tc>
      </w:tr>
    </w:tbl>
    <w:p w:rsidR="007C708A" w:rsidRPr="00B1497E" w:rsidRDefault="007C708A" w:rsidP="00B1497E">
      <w:pPr>
        <w:rPr>
          <w:sz w:val="22"/>
          <w:szCs w:val="22"/>
        </w:rPr>
      </w:pPr>
      <w:r>
        <w:br w:type="page"/>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05"/>
      </w:tblGrid>
      <w:tr w:rsidR="007C708A" w:rsidTr="00033623">
        <w:trPr>
          <w:trHeight w:val="567"/>
        </w:trPr>
        <w:tc>
          <w:tcPr>
            <w:tcW w:w="10374" w:type="dxa"/>
            <w:gridSpan w:val="2"/>
            <w:shd w:val="clear" w:color="auto" w:fill="B8CCE4"/>
          </w:tcPr>
          <w:p w:rsidR="007C708A" w:rsidRPr="002547E4" w:rsidRDefault="007C708A" w:rsidP="00953A62">
            <w:pPr>
              <w:autoSpaceDE w:val="0"/>
              <w:autoSpaceDN w:val="0"/>
              <w:adjustRightInd w:val="0"/>
              <w:spacing w:line="288" w:lineRule="auto"/>
              <w:jc w:val="center"/>
              <w:rPr>
                <w:rFonts w:cs="Tahoma"/>
                <w:b/>
                <w:sz w:val="22"/>
                <w:szCs w:val="22"/>
              </w:rPr>
            </w:pPr>
            <w:r>
              <w:rPr>
                <w:b/>
                <w:sz w:val="22"/>
                <w:szCs w:val="22"/>
                <w:u w:color="000000"/>
              </w:rPr>
              <w:t>Mission 6: Healthcare professional training participation mission</w:t>
            </w:r>
          </w:p>
        </w:tc>
      </w:tr>
      <w:tr w:rsidR="007C708A" w:rsidTr="00BC0E81">
        <w:tc>
          <w:tcPr>
            <w:tcW w:w="10374" w:type="dxa"/>
            <w:gridSpan w:val="2"/>
            <w:shd w:val="clear" w:color="auto" w:fill="F2F2F2"/>
          </w:tcPr>
          <w:p w:rsidR="007C708A" w:rsidRPr="002547E4" w:rsidRDefault="007C708A" w:rsidP="00CA3626">
            <w:pPr>
              <w:spacing w:after="120" w:line="288" w:lineRule="auto"/>
              <w:ind w:left="176" w:right="142"/>
              <w:jc w:val="both"/>
              <w:rPr>
                <w:rFonts w:cs="Tahoma"/>
                <w:sz w:val="22"/>
                <w:szCs w:val="22"/>
              </w:rPr>
            </w:pPr>
            <w:r>
              <w:rPr>
                <w:sz w:val="22"/>
                <w:szCs w:val="22"/>
              </w:rPr>
              <w:t>Healthcare professionals are often unfamiliar with the specificities of the warning signs and treatments of rare cancer patients. One of the missions of the national reference networks is to contribute to the training of these healthcare professionals on the rare cancers within their remit.</w:t>
            </w:r>
          </w:p>
          <w:p w:rsidR="007C708A" w:rsidRPr="002547E4" w:rsidRDefault="007C708A" w:rsidP="00D5026F">
            <w:pPr>
              <w:spacing w:after="120" w:line="288" w:lineRule="auto"/>
              <w:ind w:left="176" w:right="142"/>
              <w:jc w:val="both"/>
              <w:rPr>
                <w:rFonts w:cs="Tahoma"/>
                <w:sz w:val="22"/>
                <w:szCs w:val="22"/>
              </w:rPr>
            </w:pPr>
            <w:r>
              <w:rPr>
                <w:sz w:val="22"/>
                <w:szCs w:val="22"/>
              </w:rPr>
              <w:t>The various medical and paramedical professionals potentially involved must be identified and be the subject of targeted training.</w:t>
            </w:r>
          </w:p>
        </w:tc>
      </w:tr>
      <w:tr w:rsidR="007C708A" w:rsidTr="00033623">
        <w:trPr>
          <w:trHeight w:val="20"/>
        </w:trPr>
        <w:tc>
          <w:tcPr>
            <w:tcW w:w="3369" w:type="dxa"/>
            <w:shd w:val="clear" w:color="auto" w:fill="auto"/>
            <w:vAlign w:val="center"/>
          </w:tcPr>
          <w:p w:rsidR="007C708A" w:rsidRPr="00BC0E81" w:rsidRDefault="007C708A" w:rsidP="005A07AE">
            <w:pPr>
              <w:pStyle w:val="Paragraphedeliste"/>
              <w:numPr>
                <w:ilvl w:val="0"/>
                <w:numId w:val="22"/>
              </w:numPr>
              <w:autoSpaceDE w:val="0"/>
              <w:autoSpaceDN w:val="0"/>
              <w:adjustRightInd w:val="0"/>
              <w:spacing w:line="288" w:lineRule="auto"/>
              <w:ind w:left="318"/>
              <w:rPr>
                <w:rFonts w:cs="Tahoma"/>
                <w:szCs w:val="20"/>
              </w:rPr>
            </w:pPr>
            <w:r>
              <w:t xml:space="preserve">Description of university education on the rare cancer in which one or more members of the network participate </w:t>
            </w:r>
          </w:p>
          <w:p w:rsidR="007C708A" w:rsidRPr="00BC0E81" w:rsidRDefault="007C708A" w:rsidP="005A07AE">
            <w:pPr>
              <w:pStyle w:val="Paragraphedeliste"/>
              <w:numPr>
                <w:ilvl w:val="0"/>
                <w:numId w:val="22"/>
              </w:numPr>
              <w:autoSpaceDE w:val="0"/>
              <w:autoSpaceDN w:val="0"/>
              <w:adjustRightInd w:val="0"/>
              <w:spacing w:line="288" w:lineRule="auto"/>
              <w:ind w:left="318"/>
              <w:rPr>
                <w:rFonts w:cs="Tahoma"/>
                <w:szCs w:val="20"/>
              </w:rPr>
            </w:pPr>
            <w:r>
              <w:t>Description of CPD (continuous professional development) training for professionals</w:t>
            </w:r>
          </w:p>
          <w:p w:rsidR="007C708A" w:rsidRPr="00BC0E81" w:rsidRDefault="007C708A" w:rsidP="005A07AE">
            <w:pPr>
              <w:pStyle w:val="Paragraphedeliste"/>
              <w:numPr>
                <w:ilvl w:val="0"/>
                <w:numId w:val="22"/>
              </w:numPr>
              <w:autoSpaceDE w:val="0"/>
              <w:autoSpaceDN w:val="0"/>
              <w:adjustRightInd w:val="0"/>
              <w:spacing w:line="288" w:lineRule="auto"/>
              <w:ind w:left="318"/>
              <w:rPr>
                <w:rFonts w:cs="Tahoma"/>
                <w:b/>
                <w:szCs w:val="20"/>
              </w:rPr>
            </w:pPr>
            <w:r>
              <w:t>Caregivers concerned: specify</w:t>
            </w:r>
          </w:p>
          <w:p w:rsidR="007C708A" w:rsidRPr="00BC0E81" w:rsidRDefault="007C708A" w:rsidP="00D82F7D">
            <w:pPr>
              <w:pStyle w:val="Paragraphedeliste"/>
              <w:autoSpaceDE w:val="0"/>
              <w:autoSpaceDN w:val="0"/>
              <w:adjustRightInd w:val="0"/>
              <w:spacing w:line="288" w:lineRule="auto"/>
              <w:ind w:left="318"/>
              <w:rPr>
                <w:rFonts w:cs="Tahoma"/>
                <w:szCs w:val="20"/>
              </w:rPr>
            </w:pPr>
            <w:r>
              <w:t>oncologists, organ specialists, pathologists, geneticists, general practitioners, home caregivers, etc.</w:t>
            </w:r>
          </w:p>
        </w:tc>
        <w:tc>
          <w:tcPr>
            <w:tcW w:w="7005" w:type="dxa"/>
            <w:shd w:val="clear" w:color="auto" w:fill="auto"/>
            <w:vAlign w:val="center"/>
          </w:tcPr>
          <w:p w:rsidR="007C708A" w:rsidRPr="0004209C" w:rsidRDefault="007C708A" w:rsidP="005A07AE">
            <w:pPr>
              <w:autoSpaceDE w:val="0"/>
              <w:autoSpaceDN w:val="0"/>
              <w:adjustRightInd w:val="0"/>
              <w:spacing w:line="288" w:lineRule="auto"/>
              <w:rPr>
                <w:rFonts w:cs="Tahoma"/>
                <w:szCs w:val="20"/>
                <w:lang w:val="en-US" w:eastAsia="fr-FR"/>
              </w:rPr>
            </w:pPr>
          </w:p>
        </w:tc>
      </w:tr>
      <w:tr w:rsidR="007C708A" w:rsidTr="00033623">
        <w:trPr>
          <w:trHeight w:val="20"/>
        </w:trPr>
        <w:tc>
          <w:tcPr>
            <w:tcW w:w="3369" w:type="dxa"/>
            <w:shd w:val="clear" w:color="auto" w:fill="auto"/>
            <w:vAlign w:val="center"/>
          </w:tcPr>
          <w:p w:rsidR="007C708A" w:rsidRPr="00BC0E81" w:rsidRDefault="007C708A" w:rsidP="005A07AE">
            <w:pPr>
              <w:autoSpaceDE w:val="0"/>
              <w:autoSpaceDN w:val="0"/>
              <w:adjustRightInd w:val="0"/>
              <w:spacing w:line="288" w:lineRule="auto"/>
              <w:rPr>
                <w:rFonts w:cs="Tahoma"/>
                <w:szCs w:val="20"/>
              </w:rPr>
            </w:pPr>
            <w:r>
              <w:rPr>
                <w:b/>
                <w:szCs w:val="20"/>
                <w:u w:val="single"/>
              </w:rPr>
              <w:t xml:space="preserve">Activity </w:t>
            </w:r>
            <w:r>
              <w:t>(2015-2017 data)</w:t>
            </w:r>
          </w:p>
          <w:p w:rsidR="007C708A" w:rsidRPr="00BC0E81" w:rsidRDefault="007C708A" w:rsidP="00A72F6E">
            <w:pPr>
              <w:pStyle w:val="Paragraphedeliste"/>
              <w:numPr>
                <w:ilvl w:val="0"/>
                <w:numId w:val="22"/>
              </w:numPr>
              <w:autoSpaceDE w:val="0"/>
              <w:autoSpaceDN w:val="0"/>
              <w:adjustRightInd w:val="0"/>
              <w:spacing w:line="288" w:lineRule="auto"/>
              <w:ind w:left="318"/>
              <w:rPr>
                <w:rFonts w:cs="Tahoma"/>
                <w:szCs w:val="20"/>
              </w:rPr>
            </w:pPr>
            <w:r>
              <w:t>Number of university educational programmes set up</w:t>
            </w:r>
          </w:p>
        </w:tc>
        <w:tc>
          <w:tcPr>
            <w:tcW w:w="7005" w:type="dxa"/>
            <w:shd w:val="clear" w:color="auto" w:fill="auto"/>
            <w:vAlign w:val="center"/>
          </w:tcPr>
          <w:tbl>
            <w:tblPr>
              <w:tblW w:w="6852"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2284"/>
              <w:gridCol w:w="2284"/>
              <w:gridCol w:w="2284"/>
            </w:tblGrid>
            <w:tr w:rsidR="007C708A" w:rsidTr="00BC0E81">
              <w:trPr>
                <w:trHeight w:val="545"/>
              </w:trPr>
              <w:tc>
                <w:tcPr>
                  <w:tcW w:w="2284"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2015</w:t>
                  </w:r>
                </w:p>
              </w:tc>
              <w:tc>
                <w:tcPr>
                  <w:tcW w:w="2284"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2016</w:t>
                  </w:r>
                </w:p>
              </w:tc>
              <w:tc>
                <w:tcPr>
                  <w:tcW w:w="2284"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2017</w:t>
                  </w:r>
                </w:p>
              </w:tc>
            </w:tr>
            <w:tr w:rsidR="007C708A" w:rsidTr="00BC0E81">
              <w:trPr>
                <w:trHeight w:val="521"/>
              </w:trPr>
              <w:tc>
                <w:tcPr>
                  <w:tcW w:w="2284"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rsidRPr="002449B7">
                    <w:rPr>
                      <w:rFonts w:cs="Tahoma"/>
                      <w:noProof/>
                      <w:szCs w:val="20"/>
                    </w:rPr>
                    <w:t>9</w:t>
                  </w:r>
                </w:p>
              </w:tc>
              <w:tc>
                <w:tcPr>
                  <w:tcW w:w="2284"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rsidRPr="002449B7">
                    <w:rPr>
                      <w:rFonts w:cs="Tahoma"/>
                      <w:noProof/>
                      <w:szCs w:val="20"/>
                    </w:rPr>
                    <w:t>6</w:t>
                  </w:r>
                </w:p>
              </w:tc>
              <w:tc>
                <w:tcPr>
                  <w:tcW w:w="2284"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rsidRPr="002449B7">
                    <w:rPr>
                      <w:rFonts w:cs="Tahoma"/>
                      <w:noProof/>
                      <w:szCs w:val="20"/>
                    </w:rPr>
                    <w:t>6</w:t>
                  </w:r>
                </w:p>
              </w:tc>
            </w:tr>
          </w:tbl>
          <w:p w:rsidR="007C708A" w:rsidRPr="008A3AE6" w:rsidRDefault="007C708A" w:rsidP="005A07AE">
            <w:pPr>
              <w:autoSpaceDE w:val="0"/>
              <w:autoSpaceDN w:val="0"/>
              <w:adjustRightInd w:val="0"/>
              <w:spacing w:line="288" w:lineRule="auto"/>
              <w:rPr>
                <w:rFonts w:cs="Tahoma"/>
                <w:b/>
                <w:szCs w:val="20"/>
                <w:lang w:val="fr-FR" w:eastAsia="fr-FR"/>
              </w:rPr>
            </w:pPr>
          </w:p>
        </w:tc>
      </w:tr>
      <w:tr w:rsidR="007C708A" w:rsidRPr="0004209C" w:rsidTr="00033623">
        <w:trPr>
          <w:trHeight w:val="20"/>
        </w:trPr>
        <w:tc>
          <w:tcPr>
            <w:tcW w:w="3369" w:type="dxa"/>
            <w:shd w:val="clear" w:color="auto" w:fill="auto"/>
            <w:vAlign w:val="center"/>
          </w:tcPr>
          <w:p w:rsidR="007C708A" w:rsidRPr="00BC0E81" w:rsidRDefault="007C708A" w:rsidP="005A07AE">
            <w:pPr>
              <w:pStyle w:val="Paragraphedeliste"/>
              <w:numPr>
                <w:ilvl w:val="0"/>
                <w:numId w:val="22"/>
              </w:numPr>
              <w:autoSpaceDE w:val="0"/>
              <w:autoSpaceDN w:val="0"/>
              <w:adjustRightInd w:val="0"/>
              <w:spacing w:line="288" w:lineRule="auto"/>
              <w:ind w:left="318"/>
              <w:rPr>
                <w:rFonts w:cs="Tahoma"/>
                <w:szCs w:val="20"/>
              </w:rPr>
            </w:pPr>
            <w:r>
              <w:t>Number of non-university training programmes set up by expert centres in their region</w:t>
            </w:r>
          </w:p>
        </w:tc>
        <w:tc>
          <w:tcPr>
            <w:tcW w:w="7005" w:type="dxa"/>
            <w:shd w:val="clear" w:color="auto" w:fill="auto"/>
            <w:vAlign w:val="center"/>
          </w:tcPr>
          <w:tbl>
            <w:tblPr>
              <w:tblW w:w="6867"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2289"/>
              <w:gridCol w:w="2289"/>
              <w:gridCol w:w="2289"/>
            </w:tblGrid>
            <w:tr w:rsidR="007C708A" w:rsidTr="00BC0E81">
              <w:trPr>
                <w:trHeight w:val="468"/>
              </w:trPr>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2015</w:t>
                  </w:r>
                </w:p>
              </w:tc>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2016</w:t>
                  </w:r>
                </w:p>
              </w:tc>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2017</w:t>
                  </w:r>
                </w:p>
              </w:tc>
            </w:tr>
            <w:tr w:rsidR="007C708A" w:rsidRPr="0004209C" w:rsidTr="00BC0E81">
              <w:trPr>
                <w:trHeight w:val="448"/>
              </w:trPr>
              <w:tc>
                <w:tcPr>
                  <w:tcW w:w="2289" w:type="dxa"/>
                  <w:shd w:val="clear" w:color="auto" w:fill="auto"/>
                  <w:vAlign w:val="center"/>
                </w:tcPr>
                <w:p w:rsidR="007C708A" w:rsidRPr="0004209C" w:rsidRDefault="007C708A" w:rsidP="003A68E0">
                  <w:pPr>
                    <w:tabs>
                      <w:tab w:val="left" w:pos="-108"/>
                      <w:tab w:val="left" w:pos="709"/>
                    </w:tabs>
                    <w:spacing w:line="288" w:lineRule="auto"/>
                    <w:jc w:val="center"/>
                    <w:rPr>
                      <w:rFonts w:cs="Tahoma"/>
                      <w:szCs w:val="20"/>
                      <w:lang w:val="fr-FR"/>
                    </w:rPr>
                  </w:pPr>
                  <w:r w:rsidRPr="002449B7">
                    <w:rPr>
                      <w:rFonts w:cs="Tahoma"/>
                      <w:noProof/>
                      <w:szCs w:val="20"/>
                      <w:lang w:val="fr-FR"/>
                    </w:rPr>
                    <w:t>41</w:t>
                  </w:r>
                </w:p>
              </w:tc>
              <w:tc>
                <w:tcPr>
                  <w:tcW w:w="2289" w:type="dxa"/>
                  <w:shd w:val="clear" w:color="auto" w:fill="auto"/>
                  <w:vAlign w:val="center"/>
                </w:tcPr>
                <w:p w:rsidR="007C708A" w:rsidRPr="0004209C" w:rsidRDefault="007C708A" w:rsidP="003A68E0">
                  <w:pPr>
                    <w:tabs>
                      <w:tab w:val="left" w:pos="-108"/>
                      <w:tab w:val="left" w:pos="709"/>
                    </w:tabs>
                    <w:spacing w:line="288" w:lineRule="auto"/>
                    <w:jc w:val="center"/>
                    <w:rPr>
                      <w:rFonts w:cs="Tahoma"/>
                      <w:szCs w:val="20"/>
                      <w:lang w:val="fr-FR"/>
                    </w:rPr>
                  </w:pPr>
                  <w:r w:rsidRPr="002449B7">
                    <w:rPr>
                      <w:rFonts w:cs="Tahoma"/>
                      <w:noProof/>
                      <w:szCs w:val="20"/>
                      <w:lang w:val="fr-FR"/>
                    </w:rPr>
                    <w:t>66</w:t>
                  </w:r>
                </w:p>
              </w:tc>
              <w:tc>
                <w:tcPr>
                  <w:tcW w:w="2289" w:type="dxa"/>
                  <w:shd w:val="clear" w:color="auto" w:fill="auto"/>
                  <w:vAlign w:val="center"/>
                </w:tcPr>
                <w:p w:rsidR="007C708A" w:rsidRPr="0004209C" w:rsidRDefault="007C708A" w:rsidP="003A68E0">
                  <w:pPr>
                    <w:tabs>
                      <w:tab w:val="left" w:pos="-108"/>
                      <w:tab w:val="left" w:pos="709"/>
                    </w:tabs>
                    <w:spacing w:line="288" w:lineRule="auto"/>
                    <w:jc w:val="center"/>
                    <w:rPr>
                      <w:rFonts w:cs="Tahoma"/>
                      <w:szCs w:val="20"/>
                      <w:lang w:val="fr-FR"/>
                    </w:rPr>
                  </w:pPr>
                  <w:r w:rsidRPr="002449B7">
                    <w:rPr>
                      <w:rFonts w:cs="Tahoma"/>
                      <w:noProof/>
                      <w:szCs w:val="20"/>
                      <w:lang w:val="fr-FR"/>
                    </w:rPr>
                    <w:t>35</w:t>
                  </w:r>
                </w:p>
              </w:tc>
            </w:tr>
          </w:tbl>
          <w:p w:rsidR="007C708A" w:rsidRPr="008A3AE6" w:rsidRDefault="007C708A" w:rsidP="005A07AE">
            <w:pPr>
              <w:autoSpaceDE w:val="0"/>
              <w:autoSpaceDN w:val="0"/>
              <w:adjustRightInd w:val="0"/>
              <w:spacing w:line="288" w:lineRule="auto"/>
              <w:rPr>
                <w:rFonts w:cs="Tahoma"/>
                <w:b/>
                <w:szCs w:val="20"/>
                <w:lang w:val="fr-FR" w:eastAsia="fr-FR"/>
              </w:rPr>
            </w:pPr>
          </w:p>
        </w:tc>
      </w:tr>
      <w:tr w:rsidR="007C708A" w:rsidTr="00033623">
        <w:trPr>
          <w:trHeight w:val="20"/>
        </w:trPr>
        <w:tc>
          <w:tcPr>
            <w:tcW w:w="3369" w:type="dxa"/>
            <w:shd w:val="clear" w:color="auto" w:fill="auto"/>
            <w:vAlign w:val="center"/>
          </w:tcPr>
          <w:p w:rsidR="007C708A" w:rsidRPr="00BC0E81" w:rsidRDefault="007C708A" w:rsidP="005A07AE">
            <w:pPr>
              <w:pStyle w:val="Paragraphedeliste"/>
              <w:numPr>
                <w:ilvl w:val="0"/>
                <w:numId w:val="22"/>
              </w:numPr>
              <w:autoSpaceDE w:val="0"/>
              <w:autoSpaceDN w:val="0"/>
              <w:adjustRightInd w:val="0"/>
              <w:spacing w:line="288" w:lineRule="auto"/>
              <w:ind w:left="318"/>
              <w:rPr>
                <w:rFonts w:cs="Tahoma"/>
                <w:b/>
                <w:szCs w:val="20"/>
                <w:u w:val="single"/>
              </w:rPr>
            </w:pPr>
            <w:r>
              <w:t>Within the scope of CPD, number and type of healthcare professionals trained</w:t>
            </w:r>
          </w:p>
        </w:tc>
        <w:tc>
          <w:tcPr>
            <w:tcW w:w="7005" w:type="dxa"/>
            <w:shd w:val="clear" w:color="auto" w:fill="auto"/>
            <w:vAlign w:val="center"/>
          </w:tcPr>
          <w:tbl>
            <w:tblPr>
              <w:tblW w:w="6867" w:type="dxa"/>
              <w:tblInd w:w="2" w:type="dxa"/>
              <w:tblBorders>
                <w:insideH w:val="dotted" w:sz="4" w:space="0" w:color="808080"/>
                <w:insideV w:val="dotted" w:sz="4" w:space="0" w:color="808080"/>
              </w:tblBorders>
              <w:tblLayout w:type="fixed"/>
              <w:tblLook w:val="04A0" w:firstRow="1" w:lastRow="0" w:firstColumn="1" w:lastColumn="0" w:noHBand="0" w:noVBand="1"/>
            </w:tblPr>
            <w:tblGrid>
              <w:gridCol w:w="2289"/>
              <w:gridCol w:w="2289"/>
              <w:gridCol w:w="2289"/>
            </w:tblGrid>
            <w:tr w:rsidR="007C708A" w:rsidTr="003A68E0">
              <w:trPr>
                <w:trHeight w:val="468"/>
              </w:trPr>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2015</w:t>
                  </w:r>
                </w:p>
              </w:tc>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2016</w:t>
                  </w:r>
                </w:p>
              </w:tc>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rPr>
                  </w:pPr>
                  <w:r>
                    <w:t>2017</w:t>
                  </w:r>
                </w:p>
              </w:tc>
            </w:tr>
            <w:tr w:rsidR="007C708A" w:rsidTr="003A68E0">
              <w:trPr>
                <w:trHeight w:val="448"/>
              </w:trPr>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b/>
                      <w:szCs w:val="20"/>
                      <w:lang w:val="fr-FR" w:eastAsia="fr-FR"/>
                    </w:rPr>
                  </w:pPr>
                </w:p>
              </w:tc>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b/>
                      <w:szCs w:val="20"/>
                      <w:lang w:val="fr-FR" w:eastAsia="fr-FR"/>
                    </w:rPr>
                  </w:pPr>
                </w:p>
              </w:tc>
              <w:tc>
                <w:tcPr>
                  <w:tcW w:w="2289" w:type="dxa"/>
                  <w:shd w:val="clear" w:color="auto" w:fill="auto"/>
                  <w:vAlign w:val="center"/>
                </w:tcPr>
                <w:p w:rsidR="007C708A" w:rsidRPr="008A3AE6" w:rsidRDefault="007C708A" w:rsidP="003A68E0">
                  <w:pPr>
                    <w:tabs>
                      <w:tab w:val="left" w:pos="-108"/>
                      <w:tab w:val="left" w:pos="709"/>
                    </w:tabs>
                    <w:spacing w:line="288" w:lineRule="auto"/>
                    <w:jc w:val="center"/>
                    <w:rPr>
                      <w:rFonts w:cs="Tahoma"/>
                      <w:szCs w:val="20"/>
                      <w:lang w:val="fr-FR" w:eastAsia="fr-FR"/>
                    </w:rPr>
                  </w:pPr>
                </w:p>
              </w:tc>
            </w:tr>
          </w:tbl>
          <w:p w:rsidR="007C708A" w:rsidRPr="008A3AE6" w:rsidRDefault="007C708A" w:rsidP="005A07AE">
            <w:pPr>
              <w:autoSpaceDE w:val="0"/>
              <w:autoSpaceDN w:val="0"/>
              <w:adjustRightInd w:val="0"/>
              <w:spacing w:line="288" w:lineRule="auto"/>
              <w:rPr>
                <w:rFonts w:cs="Tahoma"/>
                <w:b/>
                <w:szCs w:val="20"/>
                <w:lang w:val="fr-FR" w:eastAsia="fr-FR"/>
              </w:rPr>
            </w:pPr>
          </w:p>
        </w:tc>
      </w:tr>
    </w:tbl>
    <w:p w:rsidR="007C708A" w:rsidRPr="00983E5A" w:rsidRDefault="007C708A" w:rsidP="005C14F2">
      <w:pPr>
        <w:spacing w:line="288" w:lineRule="auto"/>
        <w:rPr>
          <w:rFonts w:eastAsia="Arial Unicode MS" w:cs="Tahoma"/>
          <w:color w:val="002060"/>
          <w:sz w:val="22"/>
          <w:szCs w:val="22"/>
          <w:u w:color="000000"/>
        </w:rPr>
      </w:pPr>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7C708A" w:rsidTr="00033623">
        <w:trPr>
          <w:trHeight w:val="567"/>
        </w:trPr>
        <w:tc>
          <w:tcPr>
            <w:tcW w:w="9923" w:type="dxa"/>
            <w:gridSpan w:val="2"/>
            <w:shd w:val="clear" w:color="auto" w:fill="B8CCE4"/>
          </w:tcPr>
          <w:p w:rsidR="007C708A" w:rsidRDefault="007C708A" w:rsidP="0072188C">
            <w:pPr>
              <w:autoSpaceDE w:val="0"/>
              <w:autoSpaceDN w:val="0"/>
              <w:adjustRightInd w:val="0"/>
              <w:spacing w:line="288" w:lineRule="auto"/>
              <w:jc w:val="center"/>
              <w:rPr>
                <w:rFonts w:eastAsia="Arial Unicode MS" w:cs="Tahoma"/>
                <w:b/>
                <w:sz w:val="22"/>
                <w:szCs w:val="22"/>
                <w:u w:color="000000"/>
              </w:rPr>
            </w:pPr>
            <w:r>
              <w:rPr>
                <w:b/>
                <w:sz w:val="22"/>
                <w:szCs w:val="22"/>
                <w:u w:color="000000"/>
              </w:rPr>
              <w:t xml:space="preserve">Mission 7: Patient and relative information mission </w:t>
            </w:r>
          </w:p>
          <w:p w:rsidR="007C708A" w:rsidRPr="002547E4" w:rsidRDefault="007C708A" w:rsidP="0072188C">
            <w:pPr>
              <w:autoSpaceDE w:val="0"/>
              <w:autoSpaceDN w:val="0"/>
              <w:adjustRightInd w:val="0"/>
              <w:spacing w:line="288" w:lineRule="auto"/>
              <w:jc w:val="center"/>
              <w:rPr>
                <w:rFonts w:cs="Tahoma"/>
                <w:b/>
                <w:sz w:val="22"/>
                <w:szCs w:val="22"/>
              </w:rPr>
            </w:pPr>
            <w:r>
              <w:rPr>
                <w:b/>
                <w:sz w:val="22"/>
                <w:szCs w:val="22"/>
                <w:u w:color="000000"/>
              </w:rPr>
              <w:t>and links with patient associations</w:t>
            </w:r>
          </w:p>
        </w:tc>
      </w:tr>
      <w:tr w:rsidR="007C708A" w:rsidTr="00B71F23">
        <w:tc>
          <w:tcPr>
            <w:tcW w:w="9923" w:type="dxa"/>
            <w:gridSpan w:val="2"/>
            <w:shd w:val="clear" w:color="auto" w:fill="F2F2F2"/>
          </w:tcPr>
          <w:p w:rsidR="007C708A" w:rsidRPr="00B71F23" w:rsidRDefault="007C708A" w:rsidP="00AE29D5">
            <w:pPr>
              <w:spacing w:after="120"/>
              <w:ind w:left="176" w:right="142"/>
              <w:jc w:val="both"/>
              <w:rPr>
                <w:rFonts w:cs="Tahoma"/>
                <w:szCs w:val="20"/>
              </w:rPr>
            </w:pPr>
            <w:r>
              <w:t xml:space="preserve">While the organisation of care for a rare cancer patient falls within the scope of the more general organisation of oncology, particularly guaranteeing cross-disciplinary quality measures in approved institutions for cancer treatment (announcement procedure, personalised care plan, etc.), the line between rare disease and rare cancer is finest in the area of patient information. Patients are major stakeholders: as part of national or international associations, they drive changes in health and research policies. There are over 400 disease-specific associations in France, as well as a federation of rare disease associations (Alliance Maladies </w:t>
            </w:r>
            <w:proofErr w:type="spellStart"/>
            <w:r>
              <w:t>Rares</w:t>
            </w:r>
            <w:proofErr w:type="spellEnd"/>
            <w:r>
              <w:t xml:space="preserve">) and a European federation (EURORDIS). </w:t>
            </w:r>
          </w:p>
          <w:p w:rsidR="007C708A" w:rsidRPr="00B71F23" w:rsidRDefault="007C708A" w:rsidP="00AE29D5">
            <w:pPr>
              <w:spacing w:after="120"/>
              <w:ind w:left="176" w:right="142"/>
              <w:jc w:val="both"/>
              <w:rPr>
                <w:rFonts w:cs="Tahoma"/>
                <w:szCs w:val="20"/>
              </w:rPr>
            </w:pPr>
            <w:proofErr w:type="spellStart"/>
            <w:r>
              <w:rPr>
                <w:b/>
                <w:szCs w:val="20"/>
              </w:rPr>
              <w:t>Orphanet</w:t>
            </w:r>
            <w:proofErr w:type="spellEnd"/>
            <w:r>
              <w:t xml:space="preserve"> (INSERM) is a major organisation in information for healthcare professionals, patients and the general public. </w:t>
            </w:r>
          </w:p>
          <w:p w:rsidR="007C708A" w:rsidRPr="00B71F23" w:rsidRDefault="007C708A" w:rsidP="00AE29D5">
            <w:pPr>
              <w:spacing w:after="120"/>
              <w:ind w:left="176" w:right="142"/>
              <w:jc w:val="both"/>
              <w:rPr>
                <w:rFonts w:cs="Tahoma"/>
                <w:szCs w:val="20"/>
              </w:rPr>
            </w:pPr>
            <w:r>
              <w:t xml:space="preserve">Where there are one or more associations involved in a rare disease, the national reference network for rare adult cancers must </w:t>
            </w:r>
            <w:r>
              <w:rPr>
                <w:b/>
                <w:szCs w:val="20"/>
              </w:rPr>
              <w:t>incorporate them in its activities</w:t>
            </w:r>
            <w:r>
              <w:t>: the associations take part in the drafting of national best practice guidelines, information and consent documents for clinical trials, information brochures for patients and their families, information published on the Internet on a dedicated website.</w:t>
            </w:r>
          </w:p>
          <w:p w:rsidR="007C708A" w:rsidRPr="002547E4" w:rsidRDefault="007C708A" w:rsidP="00AE29D5">
            <w:pPr>
              <w:spacing w:after="120"/>
              <w:ind w:left="176" w:right="142"/>
              <w:jc w:val="both"/>
              <w:rPr>
                <w:rFonts w:cs="Tahoma"/>
                <w:sz w:val="22"/>
                <w:szCs w:val="22"/>
              </w:rPr>
            </w:pPr>
            <w:r>
              <w:t xml:space="preserve">The patient association(s) participate(s) in the </w:t>
            </w:r>
            <w:r>
              <w:rPr>
                <w:b/>
                <w:szCs w:val="20"/>
              </w:rPr>
              <w:t>governance of the rare cancer network</w:t>
            </w:r>
            <w:r>
              <w:t>, particularly by joining the steering committee if it exists.</w:t>
            </w:r>
            <w:r>
              <w:rPr>
                <w:sz w:val="22"/>
                <w:szCs w:val="22"/>
              </w:rPr>
              <w:t xml:space="preserve"> </w:t>
            </w:r>
          </w:p>
        </w:tc>
      </w:tr>
      <w:tr w:rsidR="007C708A" w:rsidRPr="002C5E81" w:rsidTr="00B71F23">
        <w:tc>
          <w:tcPr>
            <w:tcW w:w="4253" w:type="dxa"/>
            <w:vAlign w:val="center"/>
          </w:tcPr>
          <w:p w:rsidR="007C708A" w:rsidRPr="00B71F23" w:rsidRDefault="007C708A" w:rsidP="00D6532B">
            <w:pPr>
              <w:pStyle w:val="Paragraphedeliste"/>
              <w:numPr>
                <w:ilvl w:val="0"/>
                <w:numId w:val="22"/>
              </w:numPr>
              <w:autoSpaceDE w:val="0"/>
              <w:autoSpaceDN w:val="0"/>
              <w:adjustRightInd w:val="0"/>
              <w:spacing w:line="288" w:lineRule="auto"/>
              <w:ind w:left="318"/>
              <w:rPr>
                <w:rFonts w:cs="Tahoma"/>
                <w:b/>
                <w:szCs w:val="20"/>
              </w:rPr>
            </w:pPr>
            <w:r>
              <w:t xml:space="preserve">List of </w:t>
            </w:r>
            <w:r>
              <w:rPr>
                <w:szCs w:val="20"/>
                <w:u w:val="single"/>
              </w:rPr>
              <w:t>national</w:t>
            </w:r>
            <w:r>
              <w:t xml:space="preserve"> patient associations concerned by the disease </w:t>
            </w:r>
          </w:p>
        </w:tc>
        <w:tc>
          <w:tcPr>
            <w:tcW w:w="5670" w:type="dxa"/>
            <w:vAlign w:val="center"/>
          </w:tcPr>
          <w:p w:rsidR="007C708A" w:rsidRPr="002C5E81" w:rsidRDefault="007C708A" w:rsidP="00D6532B">
            <w:pPr>
              <w:tabs>
                <w:tab w:val="left" w:pos="-108"/>
                <w:tab w:val="left" w:pos="709"/>
              </w:tabs>
              <w:spacing w:line="288" w:lineRule="auto"/>
              <w:rPr>
                <w:rFonts w:cs="Tahoma"/>
                <w:szCs w:val="20"/>
                <w:lang w:val="fr-FR"/>
              </w:rPr>
            </w:pPr>
            <w:r w:rsidRPr="002C5E81">
              <w:rPr>
                <w:rFonts w:cs="Tahoma"/>
                <w:noProof/>
                <w:szCs w:val="20"/>
                <w:lang w:val="fr-FR"/>
              </w:rPr>
              <w:t>APTED/AFNEM/le Sourire de Sabrina</w:t>
            </w:r>
          </w:p>
        </w:tc>
      </w:tr>
      <w:tr w:rsidR="007C708A" w:rsidTr="00B71F23">
        <w:tc>
          <w:tcPr>
            <w:tcW w:w="4253" w:type="dxa"/>
          </w:tcPr>
          <w:p w:rsidR="007C708A" w:rsidRPr="00B71F23" w:rsidRDefault="007C708A" w:rsidP="005A07AE">
            <w:pPr>
              <w:autoSpaceDE w:val="0"/>
              <w:autoSpaceDN w:val="0"/>
              <w:adjustRightInd w:val="0"/>
              <w:spacing w:line="288" w:lineRule="auto"/>
              <w:rPr>
                <w:rFonts w:cs="Tahoma"/>
                <w:szCs w:val="20"/>
              </w:rPr>
            </w:pPr>
            <w:r>
              <w:rPr>
                <w:b/>
                <w:szCs w:val="20"/>
                <w:u w:val="single"/>
              </w:rPr>
              <w:t xml:space="preserve">Activity </w:t>
            </w:r>
            <w:r>
              <w:t>(2015-2017 data)</w:t>
            </w:r>
          </w:p>
          <w:p w:rsidR="007C708A" w:rsidRPr="00B71F23" w:rsidRDefault="007C708A" w:rsidP="005A07AE">
            <w:pPr>
              <w:pStyle w:val="Paragraphedeliste"/>
              <w:numPr>
                <w:ilvl w:val="0"/>
                <w:numId w:val="22"/>
              </w:numPr>
              <w:autoSpaceDE w:val="0"/>
              <w:autoSpaceDN w:val="0"/>
              <w:adjustRightInd w:val="0"/>
              <w:spacing w:line="288" w:lineRule="auto"/>
              <w:ind w:left="318"/>
              <w:rPr>
                <w:rFonts w:cs="Tahoma"/>
                <w:szCs w:val="20"/>
              </w:rPr>
            </w:pPr>
            <w:r>
              <w:t xml:space="preserve">Description of actions conducted with the patient association(s) in question </w:t>
            </w:r>
          </w:p>
          <w:p w:rsidR="007C708A" w:rsidRPr="00B71F23" w:rsidRDefault="007C708A" w:rsidP="005A07AE">
            <w:pPr>
              <w:pStyle w:val="Paragraphedeliste"/>
              <w:numPr>
                <w:ilvl w:val="0"/>
                <w:numId w:val="22"/>
              </w:numPr>
              <w:autoSpaceDE w:val="0"/>
              <w:autoSpaceDN w:val="0"/>
              <w:adjustRightInd w:val="0"/>
              <w:spacing w:line="288" w:lineRule="auto"/>
              <w:ind w:left="318"/>
              <w:rPr>
                <w:rFonts w:cs="Tahoma"/>
                <w:b/>
                <w:szCs w:val="20"/>
              </w:rPr>
            </w:pPr>
            <w:r>
              <w:t>In the absence of patient associations, description of the resources and actions in respect of information for patients and their friends and family</w:t>
            </w:r>
          </w:p>
        </w:tc>
        <w:tc>
          <w:tcPr>
            <w:tcW w:w="5670" w:type="dxa"/>
          </w:tcPr>
          <w:p w:rsidR="007C708A" w:rsidRPr="00E565F8" w:rsidRDefault="007C708A" w:rsidP="005A07AE">
            <w:pPr>
              <w:tabs>
                <w:tab w:val="left" w:pos="-108"/>
                <w:tab w:val="left" w:pos="709"/>
              </w:tabs>
              <w:spacing w:line="288" w:lineRule="auto"/>
              <w:rPr>
                <w:rFonts w:cs="Tahoma"/>
                <w:sz w:val="22"/>
                <w:szCs w:val="22"/>
                <w:lang w:val="en-US" w:eastAsia="fr-FR"/>
              </w:rPr>
            </w:pPr>
          </w:p>
        </w:tc>
      </w:tr>
      <w:tr w:rsidR="007C708A" w:rsidTr="00B71F23">
        <w:trPr>
          <w:trHeight w:val="748"/>
        </w:trPr>
        <w:tc>
          <w:tcPr>
            <w:tcW w:w="4253" w:type="dxa"/>
            <w:vAlign w:val="center"/>
          </w:tcPr>
          <w:p w:rsidR="007C708A" w:rsidRPr="00B71F23" w:rsidRDefault="007C708A" w:rsidP="005A07AE">
            <w:pPr>
              <w:pStyle w:val="Paragraphedeliste"/>
              <w:numPr>
                <w:ilvl w:val="0"/>
                <w:numId w:val="22"/>
              </w:numPr>
              <w:autoSpaceDE w:val="0"/>
              <w:autoSpaceDN w:val="0"/>
              <w:adjustRightInd w:val="0"/>
              <w:spacing w:line="288" w:lineRule="auto"/>
              <w:ind w:left="318"/>
              <w:rPr>
                <w:rFonts w:cs="Tahoma"/>
                <w:szCs w:val="20"/>
              </w:rPr>
            </w:pPr>
            <w:r>
              <w:t>Append a letter from each patient association involved, describing the actions conducted in partnership with the network</w:t>
            </w:r>
          </w:p>
        </w:tc>
        <w:tc>
          <w:tcPr>
            <w:tcW w:w="5670" w:type="dxa"/>
          </w:tcPr>
          <w:p w:rsidR="007C708A" w:rsidRPr="00E565F8" w:rsidRDefault="007C708A" w:rsidP="005A07AE">
            <w:pPr>
              <w:autoSpaceDE w:val="0"/>
              <w:autoSpaceDN w:val="0"/>
              <w:adjustRightInd w:val="0"/>
              <w:spacing w:line="288" w:lineRule="auto"/>
              <w:rPr>
                <w:rFonts w:cs="Tahoma"/>
                <w:sz w:val="22"/>
                <w:szCs w:val="22"/>
                <w:lang w:val="en-US" w:eastAsia="fr-FR"/>
              </w:rPr>
            </w:pPr>
          </w:p>
        </w:tc>
      </w:tr>
      <w:tr w:rsidR="007C708A" w:rsidTr="00B71F23">
        <w:trPr>
          <w:trHeight w:val="748"/>
        </w:trPr>
        <w:tc>
          <w:tcPr>
            <w:tcW w:w="4253" w:type="dxa"/>
            <w:tcBorders>
              <w:top w:val="single" w:sz="4" w:space="0" w:color="auto"/>
              <w:left w:val="single" w:sz="4" w:space="0" w:color="auto"/>
              <w:bottom w:val="single" w:sz="4" w:space="0" w:color="auto"/>
              <w:right w:val="single" w:sz="4" w:space="0" w:color="auto"/>
            </w:tcBorders>
            <w:vAlign w:val="center"/>
          </w:tcPr>
          <w:p w:rsidR="007C708A" w:rsidRPr="00B71F23" w:rsidRDefault="007C708A" w:rsidP="00755381">
            <w:pPr>
              <w:pStyle w:val="Paragraphedeliste"/>
              <w:numPr>
                <w:ilvl w:val="0"/>
                <w:numId w:val="22"/>
              </w:numPr>
              <w:autoSpaceDE w:val="0"/>
              <w:autoSpaceDN w:val="0"/>
              <w:adjustRightInd w:val="0"/>
              <w:spacing w:line="288" w:lineRule="auto"/>
              <w:ind w:left="318"/>
              <w:rPr>
                <w:rFonts w:cs="Tahoma"/>
                <w:szCs w:val="20"/>
              </w:rPr>
            </w:pPr>
            <w:r>
              <w:t>Address of dedicated website</w:t>
            </w:r>
          </w:p>
        </w:tc>
        <w:tc>
          <w:tcPr>
            <w:tcW w:w="5670" w:type="dxa"/>
            <w:tcBorders>
              <w:top w:val="single" w:sz="4" w:space="0" w:color="auto"/>
              <w:left w:val="single" w:sz="4" w:space="0" w:color="auto"/>
              <w:bottom w:val="single" w:sz="4" w:space="0" w:color="auto"/>
              <w:right w:val="single" w:sz="4" w:space="0" w:color="auto"/>
            </w:tcBorders>
          </w:tcPr>
          <w:p w:rsidR="007C708A" w:rsidRPr="00755381" w:rsidRDefault="007C708A" w:rsidP="005A07AE">
            <w:pPr>
              <w:autoSpaceDE w:val="0"/>
              <w:autoSpaceDN w:val="0"/>
              <w:adjustRightInd w:val="0"/>
              <w:spacing w:line="288" w:lineRule="auto"/>
              <w:rPr>
                <w:rFonts w:cs="Tahoma"/>
                <w:sz w:val="22"/>
                <w:szCs w:val="22"/>
                <w:lang w:val="fr-FR" w:eastAsia="fr-FR"/>
              </w:rPr>
            </w:pPr>
          </w:p>
        </w:tc>
      </w:tr>
      <w:tr w:rsidR="007C708A" w:rsidTr="00B71F23">
        <w:trPr>
          <w:trHeight w:val="748"/>
        </w:trPr>
        <w:tc>
          <w:tcPr>
            <w:tcW w:w="4253" w:type="dxa"/>
            <w:tcBorders>
              <w:top w:val="single" w:sz="4" w:space="0" w:color="auto"/>
              <w:left w:val="single" w:sz="4" w:space="0" w:color="auto"/>
              <w:bottom w:val="single" w:sz="4" w:space="0" w:color="auto"/>
              <w:right w:val="single" w:sz="4" w:space="0" w:color="auto"/>
            </w:tcBorders>
            <w:vAlign w:val="center"/>
          </w:tcPr>
          <w:p w:rsidR="007C708A" w:rsidRPr="00B71F23" w:rsidRDefault="007C708A" w:rsidP="00755381">
            <w:pPr>
              <w:pStyle w:val="Paragraphedeliste"/>
              <w:numPr>
                <w:ilvl w:val="0"/>
                <w:numId w:val="22"/>
              </w:numPr>
              <w:autoSpaceDE w:val="0"/>
              <w:autoSpaceDN w:val="0"/>
              <w:adjustRightInd w:val="0"/>
              <w:spacing w:line="288" w:lineRule="auto"/>
              <w:ind w:left="318"/>
              <w:rPr>
                <w:rFonts w:cs="Tahoma"/>
                <w:szCs w:val="20"/>
              </w:rPr>
            </w:pPr>
            <w:r>
              <w:t>Date of latest update of dedicated website</w:t>
            </w:r>
          </w:p>
        </w:tc>
        <w:tc>
          <w:tcPr>
            <w:tcW w:w="5670" w:type="dxa"/>
            <w:tcBorders>
              <w:top w:val="single" w:sz="4" w:space="0" w:color="auto"/>
              <w:left w:val="single" w:sz="4" w:space="0" w:color="auto"/>
              <w:bottom w:val="single" w:sz="4" w:space="0" w:color="auto"/>
              <w:right w:val="single" w:sz="4" w:space="0" w:color="auto"/>
            </w:tcBorders>
          </w:tcPr>
          <w:p w:rsidR="007C708A" w:rsidRPr="00E565F8" w:rsidRDefault="007C708A" w:rsidP="005A07AE">
            <w:pPr>
              <w:autoSpaceDE w:val="0"/>
              <w:autoSpaceDN w:val="0"/>
              <w:adjustRightInd w:val="0"/>
              <w:spacing w:line="288" w:lineRule="auto"/>
              <w:rPr>
                <w:rFonts w:cs="Tahoma"/>
                <w:sz w:val="22"/>
                <w:szCs w:val="22"/>
                <w:lang w:val="en-US" w:eastAsia="fr-FR"/>
              </w:rPr>
            </w:pPr>
          </w:p>
        </w:tc>
      </w:tr>
      <w:tr w:rsidR="007C708A" w:rsidTr="00B71F23">
        <w:trPr>
          <w:trHeight w:val="748"/>
        </w:trPr>
        <w:tc>
          <w:tcPr>
            <w:tcW w:w="4253" w:type="dxa"/>
            <w:tcBorders>
              <w:top w:val="single" w:sz="4" w:space="0" w:color="auto"/>
              <w:left w:val="single" w:sz="4" w:space="0" w:color="auto"/>
              <w:bottom w:val="single" w:sz="4" w:space="0" w:color="auto"/>
              <w:right w:val="single" w:sz="4" w:space="0" w:color="auto"/>
            </w:tcBorders>
            <w:vAlign w:val="center"/>
          </w:tcPr>
          <w:p w:rsidR="007C708A" w:rsidRPr="00B71F23" w:rsidRDefault="007C708A" w:rsidP="00755381">
            <w:pPr>
              <w:pStyle w:val="Paragraphedeliste"/>
              <w:numPr>
                <w:ilvl w:val="0"/>
                <w:numId w:val="22"/>
              </w:numPr>
              <w:autoSpaceDE w:val="0"/>
              <w:autoSpaceDN w:val="0"/>
              <w:adjustRightInd w:val="0"/>
              <w:spacing w:line="288" w:lineRule="auto"/>
              <w:ind w:left="318"/>
              <w:rPr>
                <w:rFonts w:cs="Tahoma"/>
                <w:szCs w:val="20"/>
              </w:rPr>
            </w:pPr>
            <w:r>
              <w:t>Site link with regional oncology network site</w:t>
            </w:r>
          </w:p>
        </w:tc>
        <w:tc>
          <w:tcPr>
            <w:tcW w:w="5670" w:type="dxa"/>
            <w:tcBorders>
              <w:top w:val="single" w:sz="4" w:space="0" w:color="auto"/>
              <w:left w:val="single" w:sz="4" w:space="0" w:color="auto"/>
              <w:bottom w:val="single" w:sz="4" w:space="0" w:color="auto"/>
              <w:right w:val="single" w:sz="4" w:space="0" w:color="auto"/>
            </w:tcBorders>
          </w:tcPr>
          <w:p w:rsidR="007C708A" w:rsidRPr="00E565F8" w:rsidRDefault="007C708A" w:rsidP="005A07AE">
            <w:pPr>
              <w:autoSpaceDE w:val="0"/>
              <w:autoSpaceDN w:val="0"/>
              <w:adjustRightInd w:val="0"/>
              <w:spacing w:line="288" w:lineRule="auto"/>
              <w:rPr>
                <w:rFonts w:cs="Tahoma"/>
                <w:sz w:val="22"/>
                <w:szCs w:val="22"/>
                <w:lang w:val="en-US" w:eastAsia="fr-FR"/>
              </w:rPr>
            </w:pPr>
          </w:p>
        </w:tc>
      </w:tr>
      <w:tr w:rsidR="007C708A" w:rsidTr="00B71F23">
        <w:trPr>
          <w:trHeight w:val="748"/>
        </w:trPr>
        <w:tc>
          <w:tcPr>
            <w:tcW w:w="4253" w:type="dxa"/>
            <w:tcBorders>
              <w:top w:val="single" w:sz="4" w:space="0" w:color="auto"/>
              <w:left w:val="single" w:sz="4" w:space="0" w:color="auto"/>
              <w:bottom w:val="single" w:sz="4" w:space="0" w:color="auto"/>
              <w:right w:val="single" w:sz="4" w:space="0" w:color="auto"/>
            </w:tcBorders>
            <w:vAlign w:val="center"/>
          </w:tcPr>
          <w:p w:rsidR="007C708A" w:rsidRPr="00B71F23" w:rsidRDefault="007C708A" w:rsidP="00755381">
            <w:pPr>
              <w:pStyle w:val="Paragraphedeliste"/>
              <w:numPr>
                <w:ilvl w:val="0"/>
                <w:numId w:val="22"/>
              </w:numPr>
              <w:autoSpaceDE w:val="0"/>
              <w:autoSpaceDN w:val="0"/>
              <w:adjustRightInd w:val="0"/>
              <w:spacing w:line="288" w:lineRule="auto"/>
              <w:ind w:left="318"/>
              <w:rPr>
                <w:rFonts w:cs="Tahoma"/>
                <w:szCs w:val="20"/>
              </w:rPr>
            </w:pPr>
            <w:r>
              <w:t>Information sharing mode on the Rare Cancer network with the regional health board of the reference centre</w:t>
            </w:r>
          </w:p>
        </w:tc>
        <w:tc>
          <w:tcPr>
            <w:tcW w:w="5670" w:type="dxa"/>
            <w:tcBorders>
              <w:top w:val="single" w:sz="4" w:space="0" w:color="auto"/>
              <w:left w:val="single" w:sz="4" w:space="0" w:color="auto"/>
              <w:bottom w:val="single" w:sz="4" w:space="0" w:color="auto"/>
              <w:right w:val="single" w:sz="4" w:space="0" w:color="auto"/>
            </w:tcBorders>
          </w:tcPr>
          <w:p w:rsidR="007C708A" w:rsidRPr="00E565F8" w:rsidRDefault="007C708A" w:rsidP="005A07AE">
            <w:pPr>
              <w:autoSpaceDE w:val="0"/>
              <w:autoSpaceDN w:val="0"/>
              <w:adjustRightInd w:val="0"/>
              <w:spacing w:line="288" w:lineRule="auto"/>
              <w:rPr>
                <w:rFonts w:cs="Tahoma"/>
                <w:sz w:val="22"/>
                <w:szCs w:val="22"/>
                <w:lang w:val="en-US" w:eastAsia="fr-FR"/>
              </w:rPr>
            </w:pPr>
          </w:p>
        </w:tc>
      </w:tr>
    </w:tbl>
    <w:p w:rsidR="007C708A" w:rsidRPr="00E565F8" w:rsidRDefault="007C708A">
      <w:pPr>
        <w:rPr>
          <w:lang w:val="en-US"/>
        </w:rPr>
      </w:pPr>
    </w:p>
    <w:p w:rsidR="007C708A" w:rsidRPr="00D80DD7" w:rsidRDefault="007C708A">
      <w:r>
        <w:br w:type="page"/>
      </w:r>
    </w:p>
    <w:p w:rsidR="007C708A" w:rsidRPr="00E565F8" w:rsidRDefault="007C708A">
      <w:pPr>
        <w:rPr>
          <w:lang w:val="en-US"/>
        </w:rPr>
      </w:pPr>
    </w:p>
    <w:tbl>
      <w:tblPr>
        <w:tblW w:w="104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45"/>
      </w:tblGrid>
      <w:tr w:rsidR="007C708A" w:rsidTr="008910F2">
        <w:trPr>
          <w:trHeight w:val="567"/>
        </w:trPr>
        <w:tc>
          <w:tcPr>
            <w:tcW w:w="10448" w:type="dxa"/>
            <w:gridSpan w:val="2"/>
            <w:shd w:val="clear" w:color="auto" w:fill="B8CCE4"/>
            <w:vAlign w:val="center"/>
          </w:tcPr>
          <w:p w:rsidR="007C708A" w:rsidRPr="00033623" w:rsidRDefault="007C708A" w:rsidP="00CA3626">
            <w:pPr>
              <w:autoSpaceDE w:val="0"/>
              <w:autoSpaceDN w:val="0"/>
              <w:adjustRightInd w:val="0"/>
              <w:spacing w:line="288" w:lineRule="auto"/>
              <w:jc w:val="center"/>
              <w:rPr>
                <w:rFonts w:eastAsia="Arial Unicode MS" w:cs="Tahoma"/>
                <w:b/>
                <w:sz w:val="22"/>
                <w:szCs w:val="22"/>
                <w:u w:color="000000"/>
              </w:rPr>
            </w:pPr>
            <w:r>
              <w:rPr>
                <w:b/>
                <w:sz w:val="22"/>
                <w:szCs w:val="22"/>
                <w:u w:color="000000"/>
              </w:rPr>
              <w:t>Mission 8: Structuring and coordination mission</w:t>
            </w:r>
          </w:p>
        </w:tc>
      </w:tr>
      <w:tr w:rsidR="007C708A" w:rsidTr="00B71F23">
        <w:tc>
          <w:tcPr>
            <w:tcW w:w="10448" w:type="dxa"/>
            <w:gridSpan w:val="2"/>
            <w:shd w:val="clear" w:color="auto" w:fill="F2F2F2"/>
          </w:tcPr>
          <w:p w:rsidR="007C708A" w:rsidRPr="006C79A4" w:rsidRDefault="007C708A" w:rsidP="00C8723D">
            <w:pPr>
              <w:pStyle w:val="Body1"/>
              <w:spacing w:before="100" w:after="100"/>
              <w:jc w:val="both"/>
              <w:outlineLvl w:val="9"/>
              <w:rPr>
                <w:rFonts w:ascii="Calibri" w:hAnsi="Calibri" w:cs="Tahoma"/>
                <w:color w:val="auto"/>
                <w:sz w:val="20"/>
              </w:rPr>
            </w:pPr>
            <w:r>
              <w:rPr>
                <w:rFonts w:ascii="Calibri" w:hAnsi="Calibri"/>
                <w:color w:val="auto"/>
                <w:sz w:val="20"/>
              </w:rPr>
              <w:t xml:space="preserve">The specific organisation in national networks for rare adult cancers has been in place since 2009. </w:t>
            </w:r>
          </w:p>
          <w:p w:rsidR="007C708A" w:rsidRPr="006C79A4" w:rsidRDefault="007C708A" w:rsidP="00C8723D">
            <w:pPr>
              <w:pStyle w:val="Body1"/>
              <w:spacing w:before="100" w:after="100"/>
              <w:jc w:val="both"/>
              <w:outlineLvl w:val="9"/>
              <w:rPr>
                <w:rFonts w:ascii="Calibri" w:hAnsi="Calibri" w:cs="Tahoma"/>
                <w:color w:val="auto"/>
                <w:sz w:val="20"/>
              </w:rPr>
            </w:pPr>
            <w:r>
              <w:rPr>
                <w:rFonts w:ascii="Calibri" w:hAnsi="Calibri"/>
                <w:color w:val="auto"/>
                <w:sz w:val="20"/>
              </w:rPr>
              <w:t xml:space="preserve">The coordinator is </w:t>
            </w:r>
            <w:proofErr w:type="spellStart"/>
            <w:r>
              <w:rPr>
                <w:rFonts w:ascii="Calibri" w:hAnsi="Calibri"/>
                <w:color w:val="auto"/>
                <w:sz w:val="20"/>
              </w:rPr>
              <w:t>INCa's</w:t>
            </w:r>
            <w:proofErr w:type="spellEnd"/>
            <w:r>
              <w:rPr>
                <w:rFonts w:ascii="Calibri" w:hAnsi="Calibri"/>
                <w:color w:val="auto"/>
                <w:sz w:val="20"/>
              </w:rPr>
              <w:t xml:space="preserve"> contact for network mission follow-up. </w:t>
            </w:r>
          </w:p>
          <w:p w:rsidR="007C708A" w:rsidRPr="006C79A4" w:rsidRDefault="007C708A" w:rsidP="00C8723D">
            <w:pPr>
              <w:pStyle w:val="Body1"/>
              <w:spacing w:before="100" w:after="100"/>
              <w:jc w:val="both"/>
              <w:outlineLvl w:val="9"/>
              <w:rPr>
                <w:rFonts w:ascii="Calibri" w:hAnsi="Calibri" w:cs="Tahoma"/>
                <w:color w:val="auto"/>
                <w:sz w:val="20"/>
              </w:rPr>
            </w:pPr>
            <w:r>
              <w:rPr>
                <w:rFonts w:ascii="Calibri" w:hAnsi="Calibri"/>
                <w:color w:val="auto"/>
                <w:sz w:val="20"/>
              </w:rPr>
              <w:t xml:space="preserve">He/she structures the network </w:t>
            </w:r>
            <w:proofErr w:type="gramStart"/>
            <w:r>
              <w:rPr>
                <w:rFonts w:ascii="Calibri" w:hAnsi="Calibri"/>
                <w:color w:val="auto"/>
                <w:sz w:val="20"/>
              </w:rPr>
              <w:t>so as to</w:t>
            </w:r>
            <w:proofErr w:type="gramEnd"/>
            <w:r>
              <w:rPr>
                <w:rFonts w:ascii="Calibri" w:hAnsi="Calibri"/>
                <w:color w:val="auto"/>
                <w:sz w:val="20"/>
              </w:rPr>
              <w:t xml:space="preserve"> ensure access to expertise throughout national territory. As such, he/she limits the number of expert centres and defines the criteria for selecting the head of each of these centres.</w:t>
            </w:r>
          </w:p>
          <w:p w:rsidR="007C708A" w:rsidRPr="006C79A4" w:rsidRDefault="007C708A" w:rsidP="00C8723D">
            <w:pPr>
              <w:pStyle w:val="Body1"/>
              <w:spacing w:before="100" w:after="100"/>
              <w:jc w:val="both"/>
              <w:outlineLvl w:val="9"/>
              <w:rPr>
                <w:rFonts w:ascii="Calibri" w:hAnsi="Calibri" w:cs="Tahoma"/>
                <w:color w:val="auto"/>
                <w:sz w:val="20"/>
              </w:rPr>
            </w:pPr>
            <w:r>
              <w:rPr>
                <w:rFonts w:ascii="Calibri" w:hAnsi="Calibri"/>
                <w:color w:val="auto"/>
                <w:sz w:val="20"/>
              </w:rPr>
              <w:t>He/she describes the incentive measures (funding, CRA time, etc.) for regional or interregional expert centres.</w:t>
            </w:r>
          </w:p>
          <w:p w:rsidR="007C708A" w:rsidRPr="006C79A4" w:rsidRDefault="007C708A" w:rsidP="00C8723D">
            <w:pPr>
              <w:pStyle w:val="Body1"/>
              <w:spacing w:before="100" w:after="100"/>
              <w:jc w:val="both"/>
              <w:outlineLvl w:val="9"/>
              <w:rPr>
                <w:rFonts w:ascii="Calibri" w:hAnsi="Calibri" w:cs="Tahoma"/>
                <w:color w:val="auto"/>
                <w:sz w:val="20"/>
              </w:rPr>
            </w:pPr>
            <w:r>
              <w:rPr>
                <w:rFonts w:ascii="Calibri" w:hAnsi="Calibri"/>
                <w:color w:val="auto"/>
                <w:sz w:val="20"/>
              </w:rPr>
              <w:t xml:space="preserve">The terms of partnership between the different national reference networks for rare adult cancers must be defined and reviewed. </w:t>
            </w:r>
          </w:p>
          <w:p w:rsidR="007C708A" w:rsidRPr="006C79A4" w:rsidRDefault="007C708A" w:rsidP="00C8723D">
            <w:pPr>
              <w:pStyle w:val="Body1"/>
              <w:spacing w:before="100" w:after="100"/>
              <w:jc w:val="both"/>
              <w:outlineLvl w:val="9"/>
              <w:rPr>
                <w:rFonts w:ascii="Calibri" w:hAnsi="Calibri" w:cs="Tahoma"/>
                <w:color w:val="auto"/>
                <w:sz w:val="20"/>
              </w:rPr>
            </w:pPr>
            <w:r>
              <w:rPr>
                <w:rFonts w:ascii="Calibri" w:hAnsi="Calibri"/>
                <w:color w:val="auto"/>
                <w:sz w:val="20"/>
              </w:rPr>
              <w:t>The reference networks are at the forefront of a care pathway combining proximity and access to expertise. The regional or interregional expert centres must form links with other institutions approved for cancer treatment in their territory. As such, all rare cancer patients can benefit from care close to their home, while being assured of access to expertise.</w:t>
            </w:r>
          </w:p>
          <w:p w:rsidR="007C708A" w:rsidRPr="002547E4" w:rsidRDefault="007C708A" w:rsidP="00C8723D">
            <w:pPr>
              <w:pStyle w:val="Body1"/>
              <w:spacing w:before="100" w:after="100"/>
              <w:jc w:val="both"/>
              <w:outlineLvl w:val="9"/>
              <w:rPr>
                <w:rFonts w:ascii="Calibri" w:hAnsi="Calibri" w:cs="Tahoma"/>
                <w:color w:val="auto"/>
                <w:sz w:val="22"/>
                <w:szCs w:val="22"/>
              </w:rPr>
            </w:pPr>
            <w:r>
              <w:rPr>
                <w:rFonts w:ascii="Calibri" w:hAnsi="Calibri"/>
                <w:color w:val="auto"/>
                <w:sz w:val="20"/>
              </w:rPr>
              <w:t>The clarity of this specific organisation is essential on a national, European and international level.</w:t>
            </w:r>
          </w:p>
        </w:tc>
      </w:tr>
      <w:tr w:rsidR="007C708A" w:rsidTr="00033623">
        <w:trPr>
          <w:trHeight w:val="567"/>
        </w:trPr>
        <w:tc>
          <w:tcPr>
            <w:tcW w:w="10448" w:type="dxa"/>
            <w:gridSpan w:val="2"/>
            <w:tcBorders>
              <w:top w:val="single" w:sz="4" w:space="0" w:color="auto"/>
              <w:left w:val="single" w:sz="4" w:space="0" w:color="auto"/>
              <w:bottom w:val="single" w:sz="4" w:space="0" w:color="auto"/>
              <w:right w:val="single" w:sz="4" w:space="0" w:color="auto"/>
            </w:tcBorders>
            <w:shd w:val="clear" w:color="auto" w:fill="B8CCE4"/>
          </w:tcPr>
          <w:p w:rsidR="007C708A" w:rsidRPr="00755381" w:rsidRDefault="007C708A" w:rsidP="00755381">
            <w:pPr>
              <w:pStyle w:val="Body1"/>
              <w:spacing w:before="120" w:after="120"/>
              <w:jc w:val="center"/>
              <w:rPr>
                <w:rFonts w:ascii="Calibri" w:hAnsi="Calibri" w:cs="Tahoma"/>
                <w:color w:val="auto"/>
                <w:sz w:val="22"/>
                <w:szCs w:val="22"/>
              </w:rPr>
            </w:pPr>
            <w:r>
              <w:rPr>
                <w:rFonts w:ascii="Calibri" w:hAnsi="Calibri"/>
                <w:color w:val="auto"/>
                <w:sz w:val="22"/>
                <w:szCs w:val="22"/>
              </w:rPr>
              <w:t xml:space="preserve">Activity and scope of the </w:t>
            </w:r>
            <w:r>
              <w:rPr>
                <w:rFonts w:ascii="Calibri" w:hAnsi="Calibri"/>
                <w:b/>
                <w:color w:val="auto"/>
                <w:sz w:val="22"/>
                <w:szCs w:val="22"/>
              </w:rPr>
              <w:t>national reference network</w:t>
            </w:r>
            <w:r>
              <w:rPr>
                <w:rFonts w:ascii="Calibri" w:hAnsi="Calibri"/>
                <w:color w:val="auto"/>
                <w:sz w:val="22"/>
                <w:szCs w:val="22"/>
              </w:rPr>
              <w:t xml:space="preserve"> for rare cancers</w:t>
            </w:r>
          </w:p>
        </w:tc>
      </w:tr>
      <w:tr w:rsidR="007C708A" w:rsidTr="00B71F23">
        <w:trPr>
          <w:trHeight w:val="1304"/>
        </w:trPr>
        <w:tc>
          <w:tcPr>
            <w:tcW w:w="10448" w:type="dxa"/>
            <w:gridSpan w:val="2"/>
            <w:vAlign w:val="center"/>
          </w:tcPr>
          <w:p w:rsidR="007C708A" w:rsidRPr="006C79A4" w:rsidRDefault="007C708A" w:rsidP="005A07AE">
            <w:pPr>
              <w:autoSpaceDE w:val="0"/>
              <w:autoSpaceDN w:val="0"/>
              <w:adjustRightInd w:val="0"/>
              <w:spacing w:line="288" w:lineRule="auto"/>
              <w:rPr>
                <w:rFonts w:cs="Tahoma"/>
                <w:szCs w:val="20"/>
              </w:rPr>
            </w:pPr>
            <w:r>
              <w:rPr>
                <w:b/>
                <w:szCs w:val="20"/>
                <w:u w:val="single"/>
              </w:rPr>
              <w:t xml:space="preserve">Evaluation </w:t>
            </w:r>
            <w:r>
              <w:t>(2015-2017 data)</w:t>
            </w:r>
          </w:p>
          <w:p w:rsidR="007C708A" w:rsidRPr="006C79A4" w:rsidRDefault="007C708A" w:rsidP="00D82F7D">
            <w:pPr>
              <w:pStyle w:val="Paragraphedeliste"/>
              <w:numPr>
                <w:ilvl w:val="0"/>
                <w:numId w:val="22"/>
              </w:numPr>
              <w:autoSpaceDE w:val="0"/>
              <w:autoSpaceDN w:val="0"/>
              <w:adjustRightInd w:val="0"/>
              <w:spacing w:line="288" w:lineRule="auto"/>
              <w:ind w:left="318"/>
              <w:rPr>
                <w:rFonts w:cs="Tahoma"/>
                <w:b/>
                <w:szCs w:val="20"/>
              </w:rPr>
            </w:pPr>
            <w:r>
              <w:t>Number of new patients in each of the rare cancer sub-groups</w:t>
            </w:r>
          </w:p>
          <w:tbl>
            <w:tblPr>
              <w:tblW w:w="9590" w:type="dxa"/>
              <w:tblBorders>
                <w:insideH w:val="dotted" w:sz="4" w:space="0" w:color="808080"/>
                <w:insideV w:val="dotted" w:sz="4" w:space="0" w:color="808080"/>
              </w:tblBorders>
              <w:tblLayout w:type="fixed"/>
              <w:tblLook w:val="04A0" w:firstRow="1" w:lastRow="0" w:firstColumn="1" w:lastColumn="0" w:noHBand="0" w:noVBand="1"/>
            </w:tblPr>
            <w:tblGrid>
              <w:gridCol w:w="3295"/>
              <w:gridCol w:w="2126"/>
              <w:gridCol w:w="2126"/>
              <w:gridCol w:w="2043"/>
            </w:tblGrid>
            <w:tr w:rsidR="007C708A" w:rsidTr="00EA04AE">
              <w:trPr>
                <w:trHeight w:val="426"/>
              </w:trPr>
              <w:tc>
                <w:tcPr>
                  <w:tcW w:w="3295" w:type="dxa"/>
                  <w:tcBorders>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r>
                    <w:t>Cancer sub-group</w:t>
                  </w:r>
                </w:p>
              </w:tc>
              <w:tc>
                <w:tcPr>
                  <w:tcW w:w="2126" w:type="dxa"/>
                  <w:tcBorders>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t>2015</w:t>
                  </w:r>
                </w:p>
              </w:tc>
              <w:tc>
                <w:tcPr>
                  <w:tcW w:w="2126" w:type="dxa"/>
                  <w:tcBorders>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t>2016</w:t>
                  </w:r>
                </w:p>
              </w:tc>
              <w:tc>
                <w:tcPr>
                  <w:tcW w:w="2043" w:type="dxa"/>
                  <w:tcBorders>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t>2017</w:t>
                  </w: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r w:rsidRPr="002449B7">
                    <w:rPr>
                      <w:rFonts w:cs="Calibri"/>
                      <w:noProof/>
                      <w:szCs w:val="20"/>
                    </w:rPr>
                    <w:t>TNE digestives</w:t>
                  </w:r>
                </w:p>
              </w:tc>
              <w:tc>
                <w:tcPr>
                  <w:tcW w:w="2126" w:type="dxa"/>
                  <w:tcBorders>
                    <w:top w:val="dotted" w:sz="4" w:space="0" w:color="808080"/>
                    <w:bottom w:val="dotted" w:sz="4" w:space="0" w:color="808080"/>
                  </w:tcBorders>
                  <w:shd w:val="clear" w:color="auto" w:fill="auto"/>
                </w:tcPr>
                <w:p w:rsidR="007C708A" w:rsidRPr="003A68E0" w:rsidRDefault="007C708A" w:rsidP="00033623">
                  <w:pPr>
                    <w:jc w:val="center"/>
                    <w:rPr>
                      <w:rFonts w:cs="Calibri"/>
                      <w:szCs w:val="20"/>
                    </w:rPr>
                  </w:pPr>
                  <w:r w:rsidRPr="002449B7">
                    <w:rPr>
                      <w:rFonts w:cs="Calibri"/>
                      <w:noProof/>
                      <w:szCs w:val="20"/>
                    </w:rPr>
                    <w:t>1300</w:t>
                  </w:r>
                </w:p>
              </w:tc>
              <w:tc>
                <w:tcPr>
                  <w:tcW w:w="2126" w:type="dxa"/>
                  <w:tcBorders>
                    <w:top w:val="dotted" w:sz="4" w:space="0" w:color="808080"/>
                    <w:bottom w:val="dotted" w:sz="4" w:space="0" w:color="808080"/>
                  </w:tcBorders>
                  <w:shd w:val="clear" w:color="auto" w:fill="auto"/>
                </w:tcPr>
                <w:p w:rsidR="007C708A" w:rsidRPr="003A68E0" w:rsidRDefault="007C708A" w:rsidP="00033623">
                  <w:pPr>
                    <w:jc w:val="center"/>
                    <w:rPr>
                      <w:rFonts w:cs="Calibri"/>
                      <w:szCs w:val="20"/>
                    </w:rPr>
                  </w:pPr>
                  <w:r w:rsidRPr="002449B7">
                    <w:rPr>
                      <w:rFonts w:cs="Calibri"/>
                      <w:noProof/>
                      <w:szCs w:val="20"/>
                    </w:rPr>
                    <w:t>1824</w:t>
                  </w: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jc w:val="center"/>
                    <w:rPr>
                      <w:rFonts w:cs="Calibri"/>
                      <w:szCs w:val="20"/>
                    </w:rPr>
                  </w:pPr>
                  <w:r w:rsidRPr="002449B7">
                    <w:rPr>
                      <w:rFonts w:cs="Calibri"/>
                      <w:noProof/>
                      <w:szCs w:val="20"/>
                    </w:rPr>
                    <w:t>2420</w:t>
                  </w: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r w:rsidRPr="002449B7">
                    <w:rPr>
                      <w:rFonts w:cs="Calibri"/>
                      <w:noProof/>
                      <w:szCs w:val="20"/>
                    </w:rPr>
                    <w:t>TNE bronchiques et pulmonaires</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189</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251</w:t>
                  </w: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rsidRPr="002449B7">
                    <w:rPr>
                      <w:rFonts w:cs="Calibri"/>
                      <w:noProof/>
                      <w:szCs w:val="20"/>
                    </w:rPr>
                    <w:t>348</w:t>
                  </w: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r w:rsidRPr="002449B7">
                    <w:rPr>
                      <w:rFonts w:cs="Calibri"/>
                      <w:noProof/>
                      <w:szCs w:val="20"/>
                    </w:rPr>
                    <w:t>TNE primitif inconnu</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93</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188</w:t>
                  </w: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rsidRPr="002449B7">
                    <w:rPr>
                      <w:rFonts w:cs="Calibri"/>
                      <w:noProof/>
                      <w:szCs w:val="20"/>
                    </w:rPr>
                    <w:t>280</w:t>
                  </w: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r w:rsidRPr="002449B7">
                    <w:rPr>
                      <w:rFonts w:cs="Calibri"/>
                      <w:noProof/>
                      <w:szCs w:val="20"/>
                    </w:rPr>
                    <w:t>carcinomes medullaires thyroidiens</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142</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250</w:t>
                  </w: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rsidRPr="002449B7">
                    <w:rPr>
                      <w:rFonts w:cs="Calibri"/>
                      <w:noProof/>
                      <w:szCs w:val="20"/>
                    </w:rPr>
                    <w:t>146</w:t>
                  </w: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r w:rsidRPr="002449B7">
                    <w:rPr>
                      <w:rFonts w:cs="Calibri"/>
                      <w:noProof/>
                      <w:szCs w:val="20"/>
                    </w:rPr>
                    <w:t>pargangliomes</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123</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73</w:t>
                  </w: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r w:rsidRPr="002449B7">
                    <w:rPr>
                      <w:rFonts w:cs="Calibri"/>
                      <w:noProof/>
                      <w:szCs w:val="20"/>
                    </w:rPr>
                    <w:t>153</w:t>
                  </w: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136</w:t>
                  </w: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r w:rsidRPr="002449B7">
                    <w:rPr>
                      <w:rFonts w:cs="Calibri"/>
                      <w:noProof/>
                      <w:szCs w:val="20"/>
                    </w:rPr>
                    <w:t>72</w:t>
                  </w: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p>
              </w:tc>
            </w:tr>
            <w:tr w:rsidR="007C708A" w:rsidTr="00EA04AE">
              <w:trPr>
                <w:trHeight w:val="407"/>
              </w:trPr>
              <w:tc>
                <w:tcPr>
                  <w:tcW w:w="3295"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126" w:type="dxa"/>
                  <w:tcBorders>
                    <w:top w:val="dotted" w:sz="4" w:space="0" w:color="808080"/>
                    <w:bottom w:val="dotted" w:sz="4" w:space="0" w:color="808080"/>
                  </w:tcBorders>
                  <w:shd w:val="clear" w:color="auto" w:fill="auto"/>
                </w:tcPr>
                <w:p w:rsidR="007C708A" w:rsidRPr="003A68E0" w:rsidRDefault="007C708A" w:rsidP="00033623">
                  <w:pPr>
                    <w:tabs>
                      <w:tab w:val="left" w:pos="-108"/>
                      <w:tab w:val="left" w:pos="709"/>
                    </w:tabs>
                    <w:jc w:val="center"/>
                    <w:rPr>
                      <w:rFonts w:cs="Calibri"/>
                      <w:szCs w:val="20"/>
                    </w:rPr>
                  </w:pPr>
                </w:p>
              </w:tc>
              <w:tc>
                <w:tcPr>
                  <w:tcW w:w="2043" w:type="dxa"/>
                  <w:tcBorders>
                    <w:top w:val="dotted" w:sz="4" w:space="0" w:color="808080"/>
                    <w:bottom w:val="dotted" w:sz="4" w:space="0" w:color="808080"/>
                  </w:tcBorders>
                  <w:shd w:val="clear" w:color="auto" w:fill="auto"/>
                  <w:vAlign w:val="center"/>
                </w:tcPr>
                <w:p w:rsidR="007C708A" w:rsidRPr="003A68E0" w:rsidRDefault="007C708A" w:rsidP="00033623">
                  <w:pPr>
                    <w:tabs>
                      <w:tab w:val="left" w:pos="-108"/>
                      <w:tab w:val="left" w:pos="709"/>
                    </w:tabs>
                    <w:jc w:val="center"/>
                    <w:rPr>
                      <w:rFonts w:cs="Calibri"/>
                      <w:szCs w:val="20"/>
                    </w:rPr>
                  </w:pPr>
                </w:p>
              </w:tc>
            </w:tr>
          </w:tbl>
          <w:p w:rsidR="007C708A" w:rsidRPr="002547E4" w:rsidRDefault="007C708A" w:rsidP="005A07AE">
            <w:pPr>
              <w:tabs>
                <w:tab w:val="left" w:pos="-108"/>
                <w:tab w:val="left" w:pos="709"/>
              </w:tabs>
              <w:spacing w:line="288" w:lineRule="auto"/>
              <w:rPr>
                <w:rFonts w:cs="Tahoma"/>
                <w:b/>
                <w:sz w:val="22"/>
                <w:szCs w:val="22"/>
                <w:lang w:val="fr-FR" w:eastAsia="fr-FR"/>
              </w:rPr>
            </w:pPr>
          </w:p>
        </w:tc>
      </w:tr>
      <w:tr w:rsidR="007C708A" w:rsidTr="00033623">
        <w:trPr>
          <w:trHeight w:val="1304"/>
        </w:trPr>
        <w:tc>
          <w:tcPr>
            <w:tcW w:w="3403" w:type="dxa"/>
            <w:vAlign w:val="center"/>
          </w:tcPr>
          <w:p w:rsidR="007C708A" w:rsidRPr="00430CB2" w:rsidRDefault="007C708A" w:rsidP="005A07AE">
            <w:pPr>
              <w:autoSpaceDE w:val="0"/>
              <w:autoSpaceDN w:val="0"/>
              <w:adjustRightInd w:val="0"/>
              <w:spacing w:line="288" w:lineRule="auto"/>
              <w:rPr>
                <w:rFonts w:cs="Tahoma"/>
                <w:b/>
                <w:szCs w:val="20"/>
                <w:u w:val="single"/>
              </w:rPr>
            </w:pPr>
            <w:r>
              <w:rPr>
                <w:b/>
                <w:szCs w:val="20"/>
                <w:u w:val="single"/>
              </w:rPr>
              <w:t>Areas for change</w:t>
            </w:r>
          </w:p>
          <w:p w:rsidR="007C708A" w:rsidRPr="00EB780B" w:rsidRDefault="007C708A" w:rsidP="005A07AE">
            <w:pPr>
              <w:autoSpaceDE w:val="0"/>
              <w:autoSpaceDN w:val="0"/>
              <w:adjustRightInd w:val="0"/>
              <w:spacing w:line="288" w:lineRule="auto"/>
              <w:rPr>
                <w:rFonts w:cs="Tahoma"/>
                <w:b/>
                <w:sz w:val="22"/>
                <w:szCs w:val="22"/>
              </w:rPr>
            </w:pPr>
            <w:r>
              <w:t>Proposal to restrict (or broaden) the scope of expertise - justify</w:t>
            </w:r>
          </w:p>
        </w:tc>
        <w:tc>
          <w:tcPr>
            <w:tcW w:w="7045" w:type="dxa"/>
            <w:vAlign w:val="center"/>
          </w:tcPr>
          <w:p w:rsidR="007C708A" w:rsidRPr="00E565F8" w:rsidRDefault="007C708A" w:rsidP="005A07AE">
            <w:pPr>
              <w:tabs>
                <w:tab w:val="left" w:pos="-108"/>
                <w:tab w:val="left" w:pos="709"/>
              </w:tabs>
              <w:spacing w:line="288" w:lineRule="auto"/>
              <w:rPr>
                <w:rFonts w:cs="Tahoma"/>
                <w:b/>
                <w:sz w:val="22"/>
                <w:szCs w:val="22"/>
                <w:lang w:val="en-US" w:eastAsia="fr-FR"/>
              </w:rPr>
            </w:pPr>
          </w:p>
        </w:tc>
      </w:tr>
    </w:tbl>
    <w:p w:rsidR="007C708A" w:rsidRDefault="007C708A">
      <w:r>
        <w:br w:type="page"/>
      </w:r>
    </w:p>
    <w:tbl>
      <w:tblPr>
        <w:tblW w:w="104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061"/>
      </w:tblGrid>
      <w:tr w:rsidR="007C708A" w:rsidTr="00033623">
        <w:trPr>
          <w:trHeight w:val="567"/>
        </w:trPr>
        <w:tc>
          <w:tcPr>
            <w:tcW w:w="10448" w:type="dxa"/>
            <w:gridSpan w:val="2"/>
            <w:shd w:val="clear" w:color="auto" w:fill="B8CCE4"/>
            <w:vAlign w:val="center"/>
          </w:tcPr>
          <w:p w:rsidR="007C708A" w:rsidRPr="00755381" w:rsidRDefault="007C708A" w:rsidP="0097529D">
            <w:pPr>
              <w:spacing w:before="0"/>
              <w:jc w:val="center"/>
              <w:rPr>
                <w:sz w:val="22"/>
                <w:szCs w:val="22"/>
              </w:rPr>
            </w:pPr>
            <w:r>
              <w:rPr>
                <w:b/>
                <w:sz w:val="22"/>
                <w:szCs w:val="22"/>
              </w:rPr>
              <w:t>Coordination resources of the national reference network for rare cancers</w:t>
            </w:r>
          </w:p>
        </w:tc>
      </w:tr>
      <w:tr w:rsidR="007C708A" w:rsidTr="007255F0">
        <w:trPr>
          <w:trHeight w:val="964"/>
        </w:trPr>
        <w:tc>
          <w:tcPr>
            <w:tcW w:w="5387" w:type="dxa"/>
            <w:vAlign w:val="center"/>
          </w:tcPr>
          <w:p w:rsidR="007C708A" w:rsidRPr="00430CB2" w:rsidRDefault="007C708A" w:rsidP="00033623">
            <w:pPr>
              <w:numPr>
                <w:ilvl w:val="0"/>
                <w:numId w:val="22"/>
              </w:numPr>
              <w:spacing w:before="0"/>
              <w:rPr>
                <w:b/>
                <w:szCs w:val="20"/>
              </w:rPr>
            </w:pPr>
            <w:r>
              <w:t>Description of the coordination procedure of the rare cancer network</w:t>
            </w:r>
          </w:p>
        </w:tc>
        <w:tc>
          <w:tcPr>
            <w:tcW w:w="5061" w:type="dxa"/>
            <w:vAlign w:val="center"/>
          </w:tcPr>
          <w:p w:rsidR="007C708A" w:rsidRPr="00E565F8" w:rsidRDefault="007C708A" w:rsidP="00755381">
            <w:pPr>
              <w:rPr>
                <w:b/>
                <w:sz w:val="22"/>
                <w:szCs w:val="22"/>
                <w:lang w:val="en-US"/>
              </w:rPr>
            </w:pPr>
          </w:p>
        </w:tc>
      </w:tr>
      <w:tr w:rsidR="007C708A" w:rsidTr="007255F0">
        <w:trPr>
          <w:trHeight w:val="964"/>
        </w:trPr>
        <w:tc>
          <w:tcPr>
            <w:tcW w:w="5387" w:type="dxa"/>
            <w:vAlign w:val="center"/>
          </w:tcPr>
          <w:p w:rsidR="007C708A" w:rsidRPr="00430CB2" w:rsidRDefault="007C708A" w:rsidP="00033623">
            <w:pPr>
              <w:spacing w:before="0"/>
              <w:rPr>
                <w:szCs w:val="20"/>
              </w:rPr>
            </w:pPr>
            <w:r>
              <w:rPr>
                <w:b/>
                <w:szCs w:val="20"/>
                <w:u w:val="single"/>
              </w:rPr>
              <w:t xml:space="preserve">Evaluation </w:t>
            </w:r>
            <w:r>
              <w:t>(2015-2017 data)</w:t>
            </w:r>
          </w:p>
          <w:p w:rsidR="007C708A" w:rsidRPr="00755381" w:rsidRDefault="007C708A" w:rsidP="00033623">
            <w:pPr>
              <w:numPr>
                <w:ilvl w:val="0"/>
                <w:numId w:val="22"/>
              </w:numPr>
              <w:spacing w:before="0"/>
              <w:rPr>
                <w:b/>
                <w:sz w:val="22"/>
                <w:szCs w:val="22"/>
              </w:rPr>
            </w:pPr>
            <w:r>
              <w:t>Type and number of staff (FTE) assigned to coordination</w:t>
            </w:r>
          </w:p>
        </w:tc>
        <w:tc>
          <w:tcPr>
            <w:tcW w:w="5061" w:type="dxa"/>
            <w:vAlign w:val="center"/>
          </w:tcPr>
          <w:p w:rsidR="007C708A" w:rsidRPr="00E565F8" w:rsidRDefault="007C708A" w:rsidP="00755381">
            <w:pPr>
              <w:rPr>
                <w:b/>
                <w:sz w:val="22"/>
                <w:szCs w:val="22"/>
                <w:lang w:val="en-US"/>
              </w:rPr>
            </w:pPr>
          </w:p>
        </w:tc>
      </w:tr>
      <w:tr w:rsidR="007C708A" w:rsidTr="00033623">
        <w:trPr>
          <w:trHeight w:val="567"/>
        </w:trPr>
        <w:tc>
          <w:tcPr>
            <w:tcW w:w="10448" w:type="dxa"/>
            <w:gridSpan w:val="2"/>
            <w:shd w:val="clear" w:color="auto" w:fill="B8CCE4"/>
            <w:vAlign w:val="center"/>
          </w:tcPr>
          <w:p w:rsidR="007C708A" w:rsidRPr="00755381" w:rsidRDefault="007C708A" w:rsidP="00033623">
            <w:pPr>
              <w:spacing w:before="0"/>
              <w:jc w:val="center"/>
              <w:rPr>
                <w:sz w:val="22"/>
                <w:szCs w:val="22"/>
              </w:rPr>
            </w:pPr>
            <w:r>
              <w:rPr>
                <w:b/>
                <w:sz w:val="22"/>
                <w:szCs w:val="22"/>
              </w:rPr>
              <w:t>Activity of each of the expert centres</w:t>
            </w:r>
          </w:p>
        </w:tc>
      </w:tr>
      <w:tr w:rsidR="007C708A" w:rsidTr="00033623">
        <w:trPr>
          <w:trHeight w:val="20"/>
        </w:trPr>
        <w:tc>
          <w:tcPr>
            <w:tcW w:w="5387" w:type="dxa"/>
            <w:vAlign w:val="center"/>
          </w:tcPr>
          <w:p w:rsidR="007C708A" w:rsidRPr="00430CB2" w:rsidRDefault="007C708A" w:rsidP="00033623">
            <w:pPr>
              <w:numPr>
                <w:ilvl w:val="0"/>
                <w:numId w:val="22"/>
              </w:numPr>
              <w:spacing w:before="0"/>
              <w:rPr>
                <w:szCs w:val="20"/>
              </w:rPr>
            </w:pPr>
            <w:r>
              <w:t xml:space="preserve">Criteria applied: </w:t>
            </w:r>
          </w:p>
          <w:p w:rsidR="007C708A" w:rsidRPr="00430CB2" w:rsidRDefault="007C708A" w:rsidP="00033623">
            <w:pPr>
              <w:numPr>
                <w:ilvl w:val="0"/>
                <w:numId w:val="27"/>
              </w:numPr>
              <w:spacing w:before="0"/>
              <w:rPr>
                <w:szCs w:val="20"/>
              </w:rPr>
            </w:pPr>
            <w:r>
              <w:t>number of double reading cases</w:t>
            </w:r>
          </w:p>
          <w:p w:rsidR="007C708A" w:rsidRPr="00430CB2" w:rsidRDefault="007C708A" w:rsidP="00033623">
            <w:pPr>
              <w:numPr>
                <w:ilvl w:val="0"/>
                <w:numId w:val="27"/>
              </w:numPr>
              <w:spacing w:before="0"/>
              <w:rPr>
                <w:szCs w:val="20"/>
              </w:rPr>
            </w:pPr>
            <w:r>
              <w:t>number of referral RCPs</w:t>
            </w:r>
          </w:p>
          <w:p w:rsidR="007C708A" w:rsidRPr="00430CB2" w:rsidRDefault="007C708A" w:rsidP="00033623">
            <w:pPr>
              <w:numPr>
                <w:ilvl w:val="0"/>
                <w:numId w:val="27"/>
              </w:numPr>
              <w:spacing w:before="0"/>
              <w:rPr>
                <w:szCs w:val="20"/>
              </w:rPr>
            </w:pPr>
            <w:r>
              <w:t>number of new patients referred to referral RCP</w:t>
            </w:r>
          </w:p>
          <w:p w:rsidR="007C708A" w:rsidRPr="00430CB2" w:rsidRDefault="007C708A" w:rsidP="00033623">
            <w:pPr>
              <w:numPr>
                <w:ilvl w:val="0"/>
                <w:numId w:val="27"/>
              </w:numPr>
              <w:spacing w:before="0"/>
              <w:rPr>
                <w:szCs w:val="20"/>
              </w:rPr>
            </w:pPr>
            <w:r>
              <w:t>number of patients included by the expert centre in a national clinical trial</w:t>
            </w:r>
          </w:p>
          <w:p w:rsidR="007C708A" w:rsidRPr="00430CB2" w:rsidRDefault="007C708A" w:rsidP="00033623">
            <w:pPr>
              <w:numPr>
                <w:ilvl w:val="0"/>
                <w:numId w:val="27"/>
              </w:numPr>
              <w:spacing w:before="0"/>
              <w:rPr>
                <w:szCs w:val="20"/>
              </w:rPr>
            </w:pPr>
            <w:r>
              <w:t>other criteria</w:t>
            </w:r>
          </w:p>
          <w:p w:rsidR="007C708A" w:rsidRPr="00755381" w:rsidRDefault="007C708A" w:rsidP="00033623">
            <w:pPr>
              <w:numPr>
                <w:ilvl w:val="0"/>
                <w:numId w:val="22"/>
              </w:numPr>
              <w:spacing w:before="0"/>
              <w:rPr>
                <w:b/>
                <w:sz w:val="22"/>
                <w:szCs w:val="22"/>
              </w:rPr>
            </w:pPr>
            <w:r>
              <w:t>Specify the incentive measures for these expert centres</w:t>
            </w:r>
          </w:p>
        </w:tc>
        <w:tc>
          <w:tcPr>
            <w:tcW w:w="5061" w:type="dxa"/>
            <w:vAlign w:val="center"/>
          </w:tcPr>
          <w:p w:rsidR="007C708A" w:rsidRPr="00E565F8" w:rsidRDefault="007C708A" w:rsidP="00A72F6E">
            <w:pPr>
              <w:rPr>
                <w:lang w:val="en-US"/>
              </w:rPr>
            </w:pPr>
          </w:p>
        </w:tc>
      </w:tr>
      <w:tr w:rsidR="007C708A" w:rsidTr="00033623">
        <w:trPr>
          <w:trHeight w:val="20"/>
        </w:trPr>
        <w:tc>
          <w:tcPr>
            <w:tcW w:w="5387" w:type="dxa"/>
            <w:vAlign w:val="center"/>
          </w:tcPr>
          <w:p w:rsidR="007C708A" w:rsidRPr="00430CB2" w:rsidRDefault="007C708A" w:rsidP="00033623">
            <w:pPr>
              <w:spacing w:before="0"/>
              <w:rPr>
                <w:szCs w:val="20"/>
              </w:rPr>
            </w:pPr>
            <w:r>
              <w:rPr>
                <w:b/>
                <w:szCs w:val="20"/>
                <w:u w:val="single"/>
              </w:rPr>
              <w:t xml:space="preserve">Evaluation </w:t>
            </w:r>
            <w:r>
              <w:t>(2015-2017 data)</w:t>
            </w:r>
          </w:p>
          <w:p w:rsidR="007C708A" w:rsidRPr="00430CB2" w:rsidRDefault="007C708A" w:rsidP="00033623">
            <w:pPr>
              <w:numPr>
                <w:ilvl w:val="0"/>
                <w:numId w:val="22"/>
              </w:numPr>
              <w:spacing w:before="0"/>
              <w:rPr>
                <w:szCs w:val="20"/>
              </w:rPr>
            </w:pPr>
            <w:r>
              <w:t xml:space="preserve">Number of active expert centres/number listed and published in </w:t>
            </w:r>
            <w:proofErr w:type="spellStart"/>
            <w:r>
              <w:t>Orphanet</w:t>
            </w:r>
            <w:proofErr w:type="spellEnd"/>
            <w:r>
              <w:t xml:space="preserve"> records in February 2016 (</w:t>
            </w:r>
            <w:hyperlink r:id="rId11" w:history="1">
              <w:r>
                <w:rPr>
                  <w:rStyle w:val="Lienhypertexte"/>
                  <w:szCs w:val="20"/>
                </w:rPr>
                <w:t>http://www.e-cancer.fr/content/download/213770/2901359/file/Re%CC%81seaux%20nationaux%20pour%20cancers%20rares%20de%20l'adulte%20-%20Liste%20centres%20-%20Les%20cahiers%20d'Orphanet%20(fe%CC%81vrier%202016).pdf</w:t>
              </w:r>
            </w:hyperlink>
            <w:r>
              <w:t xml:space="preserve"> ) </w:t>
            </w:r>
          </w:p>
          <w:p w:rsidR="007C708A" w:rsidRPr="00430CB2" w:rsidRDefault="007C708A" w:rsidP="00033623">
            <w:pPr>
              <w:numPr>
                <w:ilvl w:val="0"/>
                <w:numId w:val="22"/>
              </w:numPr>
              <w:spacing w:before="0"/>
              <w:rPr>
                <w:b/>
                <w:szCs w:val="20"/>
              </w:rPr>
            </w:pPr>
            <w:r>
              <w:rPr>
                <w:b/>
                <w:szCs w:val="20"/>
              </w:rPr>
              <w:t>List of these centres and their heads (to be appended)</w:t>
            </w:r>
          </w:p>
        </w:tc>
        <w:tc>
          <w:tcPr>
            <w:tcW w:w="5061" w:type="dxa"/>
            <w:vAlign w:val="center"/>
          </w:tcPr>
          <w:p w:rsidR="007C708A" w:rsidRPr="00E565F8" w:rsidRDefault="007C708A" w:rsidP="00A72F6E">
            <w:pPr>
              <w:rPr>
                <w:lang w:val="en-US"/>
              </w:rPr>
            </w:pPr>
          </w:p>
        </w:tc>
      </w:tr>
      <w:tr w:rsidR="007C708A" w:rsidTr="00033623">
        <w:trPr>
          <w:trHeight w:val="567"/>
        </w:trPr>
        <w:tc>
          <w:tcPr>
            <w:tcW w:w="10448" w:type="dxa"/>
            <w:gridSpan w:val="2"/>
            <w:shd w:val="clear" w:color="auto" w:fill="B8CCE4"/>
            <w:vAlign w:val="center"/>
          </w:tcPr>
          <w:p w:rsidR="007C708A" w:rsidRPr="00755381" w:rsidRDefault="007C708A" w:rsidP="00033623">
            <w:pPr>
              <w:spacing w:before="0"/>
              <w:jc w:val="center"/>
            </w:pPr>
            <w:r>
              <w:rPr>
                <w:b/>
                <w:sz w:val="22"/>
                <w:szCs w:val="22"/>
              </w:rPr>
              <w:t>Expertise shared with other national networks for rare adult cancers</w:t>
            </w:r>
            <w:r>
              <w:t xml:space="preserve"> </w:t>
            </w:r>
          </w:p>
        </w:tc>
      </w:tr>
      <w:tr w:rsidR="007C708A" w:rsidTr="007255F0">
        <w:trPr>
          <w:trHeight w:val="1191"/>
        </w:trPr>
        <w:tc>
          <w:tcPr>
            <w:tcW w:w="5387" w:type="dxa"/>
            <w:vAlign w:val="center"/>
          </w:tcPr>
          <w:p w:rsidR="007C708A" w:rsidRPr="00A72F6E" w:rsidRDefault="007C708A" w:rsidP="00033623">
            <w:pPr>
              <w:numPr>
                <w:ilvl w:val="0"/>
                <w:numId w:val="22"/>
              </w:numPr>
              <w:spacing w:before="0"/>
              <w:rPr>
                <w:b/>
                <w:szCs w:val="20"/>
              </w:rPr>
            </w:pPr>
            <w:r>
              <w:t>Description of terms of partnership</w:t>
            </w:r>
          </w:p>
        </w:tc>
        <w:tc>
          <w:tcPr>
            <w:tcW w:w="5061" w:type="dxa"/>
            <w:vAlign w:val="center"/>
          </w:tcPr>
          <w:p w:rsidR="007C708A" w:rsidRPr="00E565F8" w:rsidRDefault="007C708A" w:rsidP="00A72F6E">
            <w:pPr>
              <w:rPr>
                <w:lang w:val="en-US"/>
              </w:rPr>
            </w:pPr>
          </w:p>
        </w:tc>
      </w:tr>
      <w:tr w:rsidR="007C708A" w:rsidTr="007255F0">
        <w:trPr>
          <w:trHeight w:val="1191"/>
        </w:trPr>
        <w:tc>
          <w:tcPr>
            <w:tcW w:w="5387" w:type="dxa"/>
            <w:vAlign w:val="center"/>
          </w:tcPr>
          <w:p w:rsidR="007C708A" w:rsidRPr="00A72F6E" w:rsidRDefault="007C708A" w:rsidP="00033623">
            <w:pPr>
              <w:spacing w:before="0"/>
              <w:rPr>
                <w:szCs w:val="20"/>
              </w:rPr>
            </w:pPr>
            <w:r>
              <w:rPr>
                <w:b/>
                <w:szCs w:val="20"/>
                <w:u w:val="single"/>
              </w:rPr>
              <w:t xml:space="preserve">Activity </w:t>
            </w:r>
            <w:r>
              <w:t>(2015-17 data)</w:t>
            </w:r>
          </w:p>
          <w:p w:rsidR="007C708A" w:rsidRPr="00A72F6E" w:rsidRDefault="007C708A" w:rsidP="00033623">
            <w:pPr>
              <w:numPr>
                <w:ilvl w:val="0"/>
                <w:numId w:val="22"/>
              </w:numPr>
              <w:spacing w:before="0"/>
              <w:rPr>
                <w:szCs w:val="20"/>
              </w:rPr>
            </w:pPr>
            <w:r>
              <w:t>Number of cases from this network reviewed in the relevant referral RCP (of another rare cancer network)</w:t>
            </w:r>
          </w:p>
          <w:p w:rsidR="007C708A" w:rsidRPr="00AE480D" w:rsidRDefault="007C708A" w:rsidP="007255F0">
            <w:pPr>
              <w:numPr>
                <w:ilvl w:val="0"/>
                <w:numId w:val="22"/>
              </w:numPr>
              <w:spacing w:before="0"/>
              <w:rPr>
                <w:szCs w:val="20"/>
              </w:rPr>
            </w:pPr>
            <w:r>
              <w:t xml:space="preserve">Number of cases </w:t>
            </w:r>
            <w:proofErr w:type="gramStart"/>
            <w:r>
              <w:t>actually registered</w:t>
            </w:r>
            <w:proofErr w:type="gramEnd"/>
            <w:r>
              <w:t xml:space="preserve"> in the relevant database (of another rare cancer network)</w:t>
            </w:r>
          </w:p>
        </w:tc>
        <w:tc>
          <w:tcPr>
            <w:tcW w:w="5061" w:type="dxa"/>
            <w:vAlign w:val="center"/>
          </w:tcPr>
          <w:p w:rsidR="007C708A" w:rsidRPr="00E565F8" w:rsidRDefault="007C708A" w:rsidP="00A72F6E">
            <w:pPr>
              <w:rPr>
                <w:lang w:val="en-US"/>
              </w:rPr>
            </w:pPr>
          </w:p>
        </w:tc>
      </w:tr>
      <w:tr w:rsidR="007C708A" w:rsidTr="007255F0">
        <w:trPr>
          <w:trHeight w:val="1191"/>
        </w:trPr>
        <w:tc>
          <w:tcPr>
            <w:tcW w:w="5387" w:type="dxa"/>
            <w:vAlign w:val="center"/>
          </w:tcPr>
          <w:p w:rsidR="007C708A" w:rsidRPr="00A72F6E" w:rsidRDefault="007C708A" w:rsidP="00033623">
            <w:pPr>
              <w:numPr>
                <w:ilvl w:val="0"/>
                <w:numId w:val="22"/>
              </w:numPr>
              <w:spacing w:before="0"/>
              <w:rPr>
                <w:szCs w:val="20"/>
              </w:rPr>
            </w:pPr>
            <w:r>
              <w:t>Participation in the EUROCAN European reference network</w:t>
            </w:r>
          </w:p>
          <w:p w:rsidR="007C708A" w:rsidRPr="00A72F6E" w:rsidRDefault="007C708A" w:rsidP="00033623">
            <w:pPr>
              <w:numPr>
                <w:ilvl w:val="0"/>
                <w:numId w:val="22"/>
              </w:numPr>
              <w:spacing w:before="0"/>
              <w:rPr>
                <w:szCs w:val="20"/>
              </w:rPr>
            </w:pPr>
            <w:r>
              <w:t>Participation in another European reference network</w:t>
            </w:r>
          </w:p>
          <w:p w:rsidR="007C708A" w:rsidRPr="00A72F6E" w:rsidRDefault="007C708A" w:rsidP="00033623">
            <w:pPr>
              <w:numPr>
                <w:ilvl w:val="0"/>
                <w:numId w:val="22"/>
              </w:numPr>
              <w:spacing w:before="0"/>
              <w:rPr>
                <w:b/>
                <w:szCs w:val="20"/>
                <w:u w:val="single"/>
              </w:rPr>
            </w:pPr>
            <w:r>
              <w:t xml:space="preserve">Participation in another international structure for rare cancers </w:t>
            </w:r>
          </w:p>
        </w:tc>
        <w:tc>
          <w:tcPr>
            <w:tcW w:w="5061" w:type="dxa"/>
            <w:vAlign w:val="center"/>
          </w:tcPr>
          <w:p w:rsidR="007C708A" w:rsidRPr="00E565F8" w:rsidRDefault="007C708A" w:rsidP="00A72F6E">
            <w:pPr>
              <w:rPr>
                <w:lang w:val="en-US"/>
              </w:rPr>
            </w:pPr>
          </w:p>
        </w:tc>
      </w:tr>
      <w:tr w:rsidR="007C708A" w:rsidTr="00033623">
        <w:trPr>
          <w:trHeight w:val="567"/>
        </w:trPr>
        <w:tc>
          <w:tcPr>
            <w:tcW w:w="10448" w:type="dxa"/>
            <w:gridSpan w:val="2"/>
            <w:shd w:val="clear" w:color="auto" w:fill="B8CCE4"/>
            <w:vAlign w:val="center"/>
          </w:tcPr>
          <w:p w:rsidR="007C708A" w:rsidRPr="00755381" w:rsidRDefault="007C708A" w:rsidP="00033623">
            <w:pPr>
              <w:spacing w:before="0"/>
              <w:jc w:val="center"/>
              <w:rPr>
                <w:sz w:val="22"/>
                <w:szCs w:val="22"/>
              </w:rPr>
            </w:pPr>
            <w:r>
              <w:rPr>
                <w:b/>
                <w:sz w:val="22"/>
                <w:szCs w:val="22"/>
              </w:rPr>
              <w:t xml:space="preserve">Continuity of care between paediatric sectors and </w:t>
            </w:r>
            <w:proofErr w:type="gramStart"/>
            <w:r>
              <w:rPr>
                <w:b/>
                <w:sz w:val="22"/>
                <w:szCs w:val="22"/>
              </w:rPr>
              <w:t>adults</w:t>
            </w:r>
            <w:proofErr w:type="gramEnd"/>
            <w:r>
              <w:rPr>
                <w:b/>
                <w:sz w:val="22"/>
                <w:szCs w:val="22"/>
              </w:rPr>
              <w:t xml:space="preserve"> sectors for these rare cancers</w:t>
            </w:r>
          </w:p>
        </w:tc>
      </w:tr>
      <w:tr w:rsidR="007C708A" w:rsidTr="00033623">
        <w:trPr>
          <w:trHeight w:val="20"/>
        </w:trPr>
        <w:tc>
          <w:tcPr>
            <w:tcW w:w="5387" w:type="dxa"/>
            <w:vAlign w:val="center"/>
          </w:tcPr>
          <w:p w:rsidR="007C708A" w:rsidRPr="00A72F6E" w:rsidRDefault="007C708A" w:rsidP="00033623">
            <w:pPr>
              <w:spacing w:before="0"/>
              <w:rPr>
                <w:b/>
                <w:szCs w:val="20"/>
                <w:u w:val="single"/>
              </w:rPr>
            </w:pPr>
            <w:r>
              <w:rPr>
                <w:b/>
                <w:szCs w:val="20"/>
                <w:u w:val="single"/>
              </w:rPr>
              <w:t xml:space="preserve">Implementation </w:t>
            </w:r>
          </w:p>
          <w:p w:rsidR="007C708A" w:rsidRPr="00A72F6E" w:rsidRDefault="007C708A" w:rsidP="00033623">
            <w:pPr>
              <w:numPr>
                <w:ilvl w:val="0"/>
                <w:numId w:val="22"/>
              </w:numPr>
              <w:spacing w:before="0"/>
              <w:rPr>
                <w:b/>
                <w:szCs w:val="20"/>
              </w:rPr>
            </w:pPr>
            <w:r>
              <w:t xml:space="preserve">Description of resources used: common adult-paediatric referral RCP? </w:t>
            </w:r>
          </w:p>
          <w:p w:rsidR="007C708A" w:rsidRPr="00A72F6E" w:rsidRDefault="007C708A" w:rsidP="00033623">
            <w:pPr>
              <w:numPr>
                <w:ilvl w:val="0"/>
                <w:numId w:val="22"/>
              </w:numPr>
              <w:spacing w:before="0"/>
              <w:rPr>
                <w:b/>
                <w:szCs w:val="20"/>
              </w:rPr>
            </w:pPr>
            <w:r>
              <w:t>Shared databases?</w:t>
            </w:r>
          </w:p>
        </w:tc>
        <w:tc>
          <w:tcPr>
            <w:tcW w:w="5061" w:type="dxa"/>
            <w:vAlign w:val="center"/>
          </w:tcPr>
          <w:p w:rsidR="007C708A" w:rsidRPr="00755381" w:rsidRDefault="007C708A" w:rsidP="00A72F6E">
            <w:pPr>
              <w:rPr>
                <w:lang w:val="fr-FR"/>
              </w:rPr>
            </w:pPr>
          </w:p>
        </w:tc>
      </w:tr>
      <w:tr w:rsidR="007C708A" w:rsidTr="00033623">
        <w:trPr>
          <w:trHeight w:val="20"/>
        </w:trPr>
        <w:tc>
          <w:tcPr>
            <w:tcW w:w="5387" w:type="dxa"/>
            <w:vAlign w:val="center"/>
          </w:tcPr>
          <w:p w:rsidR="007C708A" w:rsidRPr="00A72F6E" w:rsidRDefault="007C708A" w:rsidP="00033623">
            <w:pPr>
              <w:spacing w:before="0"/>
              <w:rPr>
                <w:szCs w:val="20"/>
              </w:rPr>
            </w:pPr>
            <w:r>
              <w:rPr>
                <w:b/>
                <w:szCs w:val="20"/>
                <w:u w:val="single"/>
              </w:rPr>
              <w:t xml:space="preserve">Evaluation </w:t>
            </w:r>
            <w:r>
              <w:t>(2015-2017 data)</w:t>
            </w:r>
          </w:p>
          <w:p w:rsidR="007C708A" w:rsidRDefault="007C708A" w:rsidP="00033623">
            <w:pPr>
              <w:spacing w:before="0"/>
              <w:rPr>
                <w:b/>
                <w:szCs w:val="20"/>
                <w:u w:val="single"/>
                <w:lang w:val="fr-FR"/>
              </w:rPr>
            </w:pPr>
          </w:p>
          <w:p w:rsidR="007C708A" w:rsidRPr="00A72F6E" w:rsidRDefault="007C708A" w:rsidP="00033623">
            <w:pPr>
              <w:spacing w:before="0"/>
              <w:rPr>
                <w:b/>
                <w:szCs w:val="20"/>
                <w:u w:val="single"/>
                <w:lang w:val="fr-FR"/>
              </w:rPr>
            </w:pPr>
          </w:p>
        </w:tc>
        <w:tc>
          <w:tcPr>
            <w:tcW w:w="5061" w:type="dxa"/>
            <w:vAlign w:val="center"/>
          </w:tcPr>
          <w:p w:rsidR="007C708A" w:rsidRPr="00755381" w:rsidRDefault="007C708A" w:rsidP="00A72F6E">
            <w:pPr>
              <w:rPr>
                <w:lang w:val="fr-FR"/>
              </w:rPr>
            </w:pPr>
          </w:p>
        </w:tc>
      </w:tr>
    </w:tbl>
    <w:p w:rsidR="007C708A" w:rsidRPr="004C18C9" w:rsidRDefault="007C708A" w:rsidP="005C14F2">
      <w:pPr>
        <w:pStyle w:val="Body1"/>
        <w:spacing w:line="288" w:lineRule="auto"/>
        <w:rPr>
          <w:rFonts w:ascii="Calibri" w:hAnsi="Calibri" w:cs="Tahoma"/>
          <w:color w:val="002060"/>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5259"/>
      </w:tblGrid>
      <w:tr w:rsidR="007C708A" w:rsidTr="00383183">
        <w:trPr>
          <w:trHeight w:val="567"/>
        </w:trPr>
        <w:tc>
          <w:tcPr>
            <w:tcW w:w="5000" w:type="pct"/>
            <w:gridSpan w:val="2"/>
            <w:shd w:val="clear" w:color="auto" w:fill="B8CCE4"/>
            <w:vAlign w:val="center"/>
          </w:tcPr>
          <w:p w:rsidR="007C708A" w:rsidRPr="002547E4" w:rsidRDefault="007C708A" w:rsidP="004C18C9">
            <w:pPr>
              <w:autoSpaceDE w:val="0"/>
              <w:autoSpaceDN w:val="0"/>
              <w:adjustRightInd w:val="0"/>
              <w:spacing w:line="288" w:lineRule="auto"/>
              <w:jc w:val="center"/>
              <w:rPr>
                <w:rFonts w:cs="Tahoma"/>
                <w:b/>
                <w:sz w:val="22"/>
                <w:szCs w:val="22"/>
              </w:rPr>
            </w:pPr>
            <w:r>
              <w:rPr>
                <w:b/>
                <w:sz w:val="22"/>
                <w:szCs w:val="22"/>
                <w:u w:color="000000"/>
              </w:rPr>
              <w:t>Mission 9: Monitoring mission of this organisation</w:t>
            </w:r>
          </w:p>
        </w:tc>
      </w:tr>
      <w:tr w:rsidR="007C708A" w:rsidTr="00383183">
        <w:tc>
          <w:tcPr>
            <w:tcW w:w="5000" w:type="pct"/>
            <w:gridSpan w:val="2"/>
            <w:shd w:val="clear" w:color="auto" w:fill="F2F2F2"/>
          </w:tcPr>
          <w:p w:rsidR="007C708A" w:rsidRPr="00AE480D" w:rsidRDefault="007C708A" w:rsidP="0001559C">
            <w:pPr>
              <w:pStyle w:val="Body1"/>
              <w:spacing w:before="120" w:after="120" w:line="288" w:lineRule="auto"/>
              <w:jc w:val="both"/>
              <w:outlineLvl w:val="9"/>
              <w:rPr>
                <w:rFonts w:ascii="Calibri" w:hAnsi="Calibri" w:cs="Tahoma"/>
                <w:color w:val="auto"/>
                <w:sz w:val="20"/>
              </w:rPr>
            </w:pPr>
            <w:r>
              <w:rPr>
                <w:rFonts w:ascii="Calibri" w:hAnsi="Calibri"/>
                <w:sz w:val="20"/>
              </w:rPr>
              <w:t xml:space="preserve">The coordinator shall propose one to three </w:t>
            </w:r>
            <w:r>
              <w:rPr>
                <w:rFonts w:ascii="Calibri" w:hAnsi="Calibri"/>
                <w:b/>
                <w:sz w:val="20"/>
              </w:rPr>
              <w:t>indicators of quality and safety of care</w:t>
            </w:r>
            <w:r>
              <w:rPr>
                <w:rFonts w:ascii="Calibri" w:hAnsi="Calibri"/>
                <w:sz w:val="20"/>
              </w:rPr>
              <w:t xml:space="preserve"> deemed relevant to assess the benefit for patients of this specific organisation as a network for rare cancers: indicators in respect of structure (human resources, equipment), processes (time to access a particular treatment), results (network coverage, relapse-free survival, overall survival, results of therapeutic trials, etc.).</w:t>
            </w:r>
          </w:p>
        </w:tc>
      </w:tr>
      <w:tr w:rsidR="007C708A" w:rsidTr="00383183">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cPr>
          <w:p w:rsidR="007C708A" w:rsidRPr="00AE480D" w:rsidRDefault="007C708A" w:rsidP="00755381">
            <w:pPr>
              <w:pStyle w:val="Body1"/>
              <w:spacing w:before="120" w:after="120"/>
              <w:jc w:val="center"/>
              <w:rPr>
                <w:rFonts w:ascii="Calibri" w:hAnsi="Calibri" w:cs="Tahoma"/>
                <w:b/>
                <w:sz w:val="22"/>
                <w:szCs w:val="22"/>
              </w:rPr>
            </w:pPr>
            <w:r>
              <w:rPr>
                <w:rFonts w:ascii="Calibri" w:hAnsi="Calibri"/>
                <w:b/>
                <w:sz w:val="22"/>
                <w:szCs w:val="22"/>
              </w:rPr>
              <w:t>Monitoring of this specific organisation</w:t>
            </w:r>
          </w:p>
        </w:tc>
      </w:tr>
      <w:tr w:rsidR="007C708A" w:rsidTr="00383183">
        <w:trPr>
          <w:trHeight w:val="1304"/>
        </w:trPr>
        <w:tc>
          <w:tcPr>
            <w:tcW w:w="2253" w:type="pct"/>
            <w:vAlign w:val="center"/>
          </w:tcPr>
          <w:p w:rsidR="007C708A" w:rsidRPr="00AE480D" w:rsidRDefault="007C708A" w:rsidP="005A07AE">
            <w:pPr>
              <w:pStyle w:val="Paragraphedeliste"/>
              <w:numPr>
                <w:ilvl w:val="0"/>
                <w:numId w:val="22"/>
              </w:numPr>
              <w:autoSpaceDE w:val="0"/>
              <w:autoSpaceDN w:val="0"/>
              <w:adjustRightInd w:val="0"/>
              <w:spacing w:line="288" w:lineRule="auto"/>
              <w:ind w:left="318"/>
              <w:rPr>
                <w:rFonts w:cs="Tahoma"/>
                <w:b/>
                <w:szCs w:val="20"/>
                <w:u w:val="single"/>
              </w:rPr>
            </w:pPr>
            <w:r>
              <w:t xml:space="preserve">List the 2 or 3 indicators selected and justify their choice </w:t>
            </w:r>
          </w:p>
        </w:tc>
        <w:tc>
          <w:tcPr>
            <w:tcW w:w="2747" w:type="pct"/>
            <w:vAlign w:val="center"/>
          </w:tcPr>
          <w:p w:rsidR="007C708A" w:rsidRPr="00E565F8" w:rsidRDefault="007C708A" w:rsidP="005A07AE">
            <w:pPr>
              <w:tabs>
                <w:tab w:val="left" w:pos="-108"/>
                <w:tab w:val="left" w:pos="709"/>
              </w:tabs>
              <w:spacing w:line="288" w:lineRule="auto"/>
              <w:rPr>
                <w:rFonts w:cs="Tahoma"/>
                <w:b/>
                <w:sz w:val="22"/>
                <w:szCs w:val="22"/>
                <w:lang w:val="en-US" w:eastAsia="fr-FR"/>
              </w:rPr>
            </w:pPr>
          </w:p>
        </w:tc>
      </w:tr>
      <w:tr w:rsidR="007C708A" w:rsidTr="00383183">
        <w:trPr>
          <w:trHeight w:val="1304"/>
        </w:trPr>
        <w:tc>
          <w:tcPr>
            <w:tcW w:w="2253" w:type="pct"/>
            <w:vAlign w:val="center"/>
          </w:tcPr>
          <w:p w:rsidR="007C708A" w:rsidRPr="00AE480D" w:rsidRDefault="007C708A" w:rsidP="005A07AE">
            <w:pPr>
              <w:autoSpaceDE w:val="0"/>
              <w:autoSpaceDN w:val="0"/>
              <w:adjustRightInd w:val="0"/>
              <w:spacing w:line="288" w:lineRule="auto"/>
              <w:rPr>
                <w:rFonts w:cs="Tahoma"/>
                <w:szCs w:val="20"/>
              </w:rPr>
            </w:pPr>
            <w:r>
              <w:rPr>
                <w:b/>
                <w:szCs w:val="20"/>
                <w:u w:val="single"/>
              </w:rPr>
              <w:t xml:space="preserve">Evaluation </w:t>
            </w:r>
            <w:r>
              <w:t>(2015-2017 data)</w:t>
            </w:r>
          </w:p>
          <w:p w:rsidR="007C708A" w:rsidRPr="00AE480D" w:rsidRDefault="007C708A" w:rsidP="005A07AE">
            <w:pPr>
              <w:pStyle w:val="Paragraphedeliste"/>
              <w:numPr>
                <w:ilvl w:val="0"/>
                <w:numId w:val="22"/>
              </w:numPr>
              <w:autoSpaceDE w:val="0"/>
              <w:autoSpaceDN w:val="0"/>
              <w:adjustRightInd w:val="0"/>
              <w:spacing w:line="288" w:lineRule="auto"/>
              <w:ind w:left="318"/>
              <w:rPr>
                <w:rFonts w:cs="Tahoma"/>
                <w:b/>
                <w:szCs w:val="20"/>
              </w:rPr>
            </w:pPr>
            <w:r>
              <w:t>Data for indicator 1</w:t>
            </w:r>
          </w:p>
          <w:p w:rsidR="007C708A" w:rsidRPr="00AE480D" w:rsidRDefault="007C708A" w:rsidP="005A07AE">
            <w:pPr>
              <w:pStyle w:val="Paragraphedeliste"/>
              <w:numPr>
                <w:ilvl w:val="0"/>
                <w:numId w:val="22"/>
              </w:numPr>
              <w:autoSpaceDE w:val="0"/>
              <w:autoSpaceDN w:val="0"/>
              <w:adjustRightInd w:val="0"/>
              <w:spacing w:line="288" w:lineRule="auto"/>
              <w:ind w:left="318"/>
              <w:rPr>
                <w:rFonts w:cs="Tahoma"/>
                <w:b/>
                <w:szCs w:val="20"/>
              </w:rPr>
            </w:pPr>
            <w:r>
              <w:t xml:space="preserve">Data for indicator </w:t>
            </w:r>
          </w:p>
          <w:p w:rsidR="007C708A" w:rsidRPr="0001559C" w:rsidRDefault="007C708A" w:rsidP="005A07AE">
            <w:pPr>
              <w:pStyle w:val="Paragraphedeliste"/>
              <w:numPr>
                <w:ilvl w:val="0"/>
                <w:numId w:val="22"/>
              </w:numPr>
              <w:autoSpaceDE w:val="0"/>
              <w:autoSpaceDN w:val="0"/>
              <w:adjustRightInd w:val="0"/>
              <w:spacing w:line="288" w:lineRule="auto"/>
              <w:ind w:left="318"/>
              <w:rPr>
                <w:rFonts w:cs="Tahoma"/>
                <w:b/>
                <w:sz w:val="22"/>
                <w:szCs w:val="22"/>
              </w:rPr>
            </w:pPr>
            <w:r>
              <w:t>Data for indicator 3</w:t>
            </w:r>
          </w:p>
        </w:tc>
        <w:tc>
          <w:tcPr>
            <w:tcW w:w="2747" w:type="pct"/>
            <w:vAlign w:val="center"/>
          </w:tcPr>
          <w:p w:rsidR="007C708A" w:rsidRPr="002547E4" w:rsidRDefault="007C708A" w:rsidP="005A07AE">
            <w:pPr>
              <w:tabs>
                <w:tab w:val="left" w:pos="-108"/>
                <w:tab w:val="left" w:pos="709"/>
              </w:tabs>
              <w:spacing w:line="288" w:lineRule="auto"/>
              <w:rPr>
                <w:rFonts w:cs="Tahoma"/>
                <w:b/>
                <w:sz w:val="22"/>
                <w:szCs w:val="22"/>
                <w:lang w:val="fr-FR" w:eastAsia="fr-FR"/>
              </w:rPr>
            </w:pPr>
          </w:p>
        </w:tc>
      </w:tr>
      <w:tr w:rsidR="007C708A" w:rsidTr="00383183">
        <w:trPr>
          <w:trHeight w:val="1304"/>
        </w:trPr>
        <w:tc>
          <w:tcPr>
            <w:tcW w:w="2253" w:type="pct"/>
            <w:vAlign w:val="center"/>
          </w:tcPr>
          <w:p w:rsidR="007C708A" w:rsidRPr="00AE480D" w:rsidRDefault="007C708A" w:rsidP="005A07AE">
            <w:pPr>
              <w:autoSpaceDE w:val="0"/>
              <w:autoSpaceDN w:val="0"/>
              <w:adjustRightInd w:val="0"/>
              <w:spacing w:line="288" w:lineRule="auto"/>
              <w:rPr>
                <w:rFonts w:cs="Tahoma"/>
                <w:b/>
                <w:szCs w:val="20"/>
                <w:u w:val="single"/>
              </w:rPr>
            </w:pPr>
            <w:r>
              <w:rPr>
                <w:b/>
                <w:szCs w:val="20"/>
                <w:u w:val="single"/>
              </w:rPr>
              <w:t>Areas for change</w:t>
            </w:r>
          </w:p>
          <w:p w:rsidR="007C708A" w:rsidRPr="00EB780B" w:rsidRDefault="007C708A" w:rsidP="005A07AE">
            <w:pPr>
              <w:autoSpaceDE w:val="0"/>
              <w:autoSpaceDN w:val="0"/>
              <w:adjustRightInd w:val="0"/>
              <w:spacing w:line="288" w:lineRule="auto"/>
              <w:rPr>
                <w:rFonts w:cs="Tahoma"/>
                <w:b/>
                <w:sz w:val="22"/>
                <w:szCs w:val="22"/>
              </w:rPr>
            </w:pPr>
            <w:r>
              <w:t>Proposal of tracking of other indicators</w:t>
            </w:r>
            <w:r>
              <w:rPr>
                <w:sz w:val="22"/>
                <w:szCs w:val="22"/>
              </w:rPr>
              <w:t xml:space="preserve"> </w:t>
            </w:r>
          </w:p>
        </w:tc>
        <w:tc>
          <w:tcPr>
            <w:tcW w:w="2747" w:type="pct"/>
            <w:vAlign w:val="center"/>
          </w:tcPr>
          <w:p w:rsidR="007C708A" w:rsidRPr="00E565F8" w:rsidRDefault="007C708A" w:rsidP="005A07AE">
            <w:pPr>
              <w:tabs>
                <w:tab w:val="left" w:pos="-108"/>
                <w:tab w:val="left" w:pos="709"/>
              </w:tabs>
              <w:spacing w:line="288" w:lineRule="auto"/>
              <w:rPr>
                <w:rFonts w:cs="Tahoma"/>
                <w:b/>
                <w:sz w:val="22"/>
                <w:szCs w:val="22"/>
                <w:lang w:val="en-US" w:eastAsia="fr-FR"/>
              </w:rPr>
            </w:pPr>
          </w:p>
        </w:tc>
      </w:tr>
    </w:tbl>
    <w:p w:rsidR="007C708A" w:rsidRPr="00E565F8" w:rsidRDefault="007C708A">
      <w:pPr>
        <w:rPr>
          <w:rFonts w:eastAsia="Arial Unicode MS" w:cs="Tahoma"/>
          <w:color w:val="002060"/>
          <w:sz w:val="22"/>
          <w:szCs w:val="22"/>
          <w:u w:color="000000"/>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7C708A" w:rsidTr="00383183">
        <w:trPr>
          <w:trHeight w:val="567"/>
        </w:trPr>
        <w:tc>
          <w:tcPr>
            <w:tcW w:w="5000" w:type="pct"/>
            <w:shd w:val="clear" w:color="auto" w:fill="B8CCE4"/>
            <w:vAlign w:val="center"/>
          </w:tcPr>
          <w:p w:rsidR="007C708A" w:rsidRPr="002547E4" w:rsidRDefault="007C708A" w:rsidP="00CA4694">
            <w:pPr>
              <w:autoSpaceDE w:val="0"/>
              <w:autoSpaceDN w:val="0"/>
              <w:adjustRightInd w:val="0"/>
              <w:spacing w:line="288" w:lineRule="auto"/>
              <w:jc w:val="center"/>
              <w:rPr>
                <w:rFonts w:cs="Tahoma"/>
                <w:sz w:val="22"/>
                <w:szCs w:val="22"/>
              </w:rPr>
            </w:pPr>
            <w:r>
              <w:rPr>
                <w:b/>
                <w:sz w:val="22"/>
                <w:szCs w:val="22"/>
                <w:u w:color="000000"/>
              </w:rPr>
              <w:t>Conclusion</w:t>
            </w:r>
          </w:p>
        </w:tc>
      </w:tr>
      <w:tr w:rsidR="007C708A" w:rsidTr="00383183">
        <w:tc>
          <w:tcPr>
            <w:tcW w:w="5000" w:type="pct"/>
          </w:tcPr>
          <w:p w:rsidR="007C708A" w:rsidRPr="002547E4" w:rsidRDefault="007C708A" w:rsidP="00CA3626">
            <w:pPr>
              <w:pStyle w:val="Body1"/>
              <w:spacing w:line="288" w:lineRule="auto"/>
              <w:rPr>
                <w:rFonts w:ascii="Calibri" w:hAnsi="Calibri" w:cs="Tahoma"/>
                <w:color w:val="auto"/>
                <w:sz w:val="22"/>
                <w:szCs w:val="22"/>
              </w:rPr>
            </w:pPr>
            <w:r>
              <w:rPr>
                <w:rFonts w:ascii="Calibri" w:hAnsi="Calibri"/>
                <w:color w:val="auto"/>
                <w:sz w:val="22"/>
                <w:szCs w:val="22"/>
              </w:rPr>
              <w:t>Main progress associated with the set-up of the rare cancer network and benefits for patients:</w:t>
            </w: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tc>
      </w:tr>
      <w:tr w:rsidR="007C708A" w:rsidTr="00383183">
        <w:tc>
          <w:tcPr>
            <w:tcW w:w="5000" w:type="pct"/>
          </w:tcPr>
          <w:p w:rsidR="007C708A" w:rsidRPr="002547E4" w:rsidRDefault="007C708A" w:rsidP="00CA3626">
            <w:pPr>
              <w:pStyle w:val="Body1"/>
              <w:spacing w:line="288" w:lineRule="auto"/>
              <w:rPr>
                <w:rFonts w:ascii="Calibri" w:hAnsi="Calibri" w:cs="Tahoma"/>
                <w:color w:val="auto"/>
                <w:sz w:val="22"/>
                <w:szCs w:val="22"/>
              </w:rPr>
            </w:pPr>
            <w:r>
              <w:rPr>
                <w:rFonts w:ascii="Calibri" w:hAnsi="Calibri"/>
                <w:color w:val="auto"/>
                <w:sz w:val="22"/>
                <w:szCs w:val="22"/>
              </w:rPr>
              <w:t>Main problems encountered:</w:t>
            </w: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tc>
      </w:tr>
      <w:tr w:rsidR="007C708A" w:rsidTr="00383183">
        <w:tc>
          <w:tcPr>
            <w:tcW w:w="5000" w:type="pct"/>
          </w:tcPr>
          <w:p w:rsidR="007C708A" w:rsidRDefault="007C708A" w:rsidP="00CA3626">
            <w:pPr>
              <w:pStyle w:val="Body1"/>
              <w:spacing w:line="288" w:lineRule="auto"/>
              <w:rPr>
                <w:rFonts w:ascii="Calibri" w:hAnsi="Calibri" w:cs="Tahoma"/>
                <w:color w:val="auto"/>
                <w:sz w:val="22"/>
                <w:szCs w:val="22"/>
              </w:rPr>
            </w:pPr>
            <w:r>
              <w:rPr>
                <w:rFonts w:ascii="Calibri" w:hAnsi="Calibri"/>
                <w:color w:val="auto"/>
                <w:sz w:val="22"/>
                <w:szCs w:val="22"/>
              </w:rPr>
              <w:t xml:space="preserve">Proposals for improvement in the next 5 years: </w:t>
            </w:r>
          </w:p>
          <w:p w:rsidR="007C708A" w:rsidRDefault="007C708A" w:rsidP="00CA3626">
            <w:pPr>
              <w:pStyle w:val="Body1"/>
              <w:spacing w:line="288" w:lineRule="auto"/>
              <w:rPr>
                <w:rFonts w:ascii="Calibri" w:hAnsi="Calibri" w:cs="Tahoma"/>
                <w:color w:val="auto"/>
                <w:sz w:val="22"/>
                <w:szCs w:val="22"/>
              </w:rPr>
            </w:pPr>
          </w:p>
          <w:p w:rsidR="007C708A" w:rsidRDefault="007C708A" w:rsidP="00CA3626">
            <w:pPr>
              <w:pStyle w:val="Body1"/>
              <w:spacing w:line="288" w:lineRule="auto"/>
              <w:rPr>
                <w:rFonts w:ascii="Calibri" w:hAnsi="Calibri" w:cs="Tahoma"/>
                <w:color w:val="auto"/>
                <w:sz w:val="22"/>
                <w:szCs w:val="22"/>
              </w:rPr>
            </w:pPr>
          </w:p>
          <w:p w:rsidR="007C708A" w:rsidRDefault="007C708A" w:rsidP="00CA3626">
            <w:pPr>
              <w:pStyle w:val="Body1"/>
              <w:spacing w:line="288" w:lineRule="auto"/>
              <w:rPr>
                <w:rFonts w:ascii="Calibri" w:hAnsi="Calibri" w:cs="Tahoma"/>
                <w:color w:val="auto"/>
                <w:sz w:val="22"/>
                <w:szCs w:val="22"/>
              </w:rPr>
            </w:pPr>
          </w:p>
          <w:p w:rsidR="007C708A" w:rsidRDefault="007C708A" w:rsidP="00CA3626">
            <w:pPr>
              <w:pStyle w:val="Body1"/>
              <w:spacing w:line="288" w:lineRule="auto"/>
              <w:rPr>
                <w:rFonts w:ascii="Calibri" w:hAnsi="Calibri" w:cs="Tahoma"/>
                <w:color w:val="auto"/>
                <w:sz w:val="22"/>
                <w:szCs w:val="22"/>
              </w:rPr>
            </w:pPr>
          </w:p>
          <w:p w:rsidR="007C708A" w:rsidRPr="002547E4" w:rsidRDefault="007C708A" w:rsidP="00CA3626">
            <w:pPr>
              <w:pStyle w:val="Body1"/>
              <w:spacing w:line="288" w:lineRule="auto"/>
              <w:rPr>
                <w:rFonts w:ascii="Calibri" w:hAnsi="Calibri" w:cs="Tahoma"/>
                <w:color w:val="auto"/>
                <w:sz w:val="22"/>
                <w:szCs w:val="22"/>
              </w:rPr>
            </w:pPr>
          </w:p>
        </w:tc>
      </w:tr>
    </w:tbl>
    <w:p w:rsidR="007C708A" w:rsidRPr="00E565F8" w:rsidRDefault="007C708A" w:rsidP="007255F0">
      <w:pPr>
        <w:spacing w:line="288" w:lineRule="auto"/>
        <w:rPr>
          <w:rFonts w:eastAsia="Arial Unicode MS" w:cs="Tahoma"/>
          <w:color w:val="002060"/>
          <w:sz w:val="22"/>
          <w:szCs w:val="22"/>
          <w:lang w:val="en-US" w:eastAsia="fr-FR"/>
        </w:rPr>
      </w:pPr>
    </w:p>
    <w:p w:rsidR="007C708A" w:rsidRPr="0042688F" w:rsidRDefault="007C708A" w:rsidP="00BD41F7">
      <w:pPr>
        <w:spacing w:line="288" w:lineRule="auto"/>
        <w:rPr>
          <w:b/>
          <w:sz w:val="24"/>
          <w:lang w:val="en-US"/>
        </w:rPr>
      </w:pPr>
      <w:r>
        <w:br w:type="page"/>
      </w:r>
    </w:p>
    <w:p w:rsidR="007C708A" w:rsidRPr="0042688F" w:rsidRDefault="007C708A" w:rsidP="00BD41F7">
      <w:pPr>
        <w:spacing w:line="288" w:lineRule="auto"/>
        <w:rPr>
          <w:b/>
          <w:sz w:val="24"/>
          <w:lang w:val="en-US"/>
        </w:rPr>
      </w:pPr>
    </w:p>
    <w:p w:rsidR="007C708A" w:rsidRPr="0042688F" w:rsidRDefault="007C708A" w:rsidP="00BD41F7">
      <w:pPr>
        <w:spacing w:line="288" w:lineRule="auto"/>
        <w:rPr>
          <w:b/>
          <w:sz w:val="24"/>
          <w:lang w:val="en-US"/>
        </w:rPr>
      </w:pPr>
    </w:p>
    <w:tbl>
      <w:tblPr>
        <w:tblW w:w="0" w:type="auto"/>
        <w:tblBorders>
          <w:top w:val="single" w:sz="4" w:space="0" w:color="871454"/>
          <w:left w:val="single" w:sz="4" w:space="0" w:color="871454"/>
          <w:bottom w:val="single" w:sz="4" w:space="0" w:color="871454"/>
          <w:right w:val="single" w:sz="4" w:space="0" w:color="871454"/>
        </w:tblBorders>
        <w:tblLook w:val="04A0" w:firstRow="1" w:lastRow="0" w:firstColumn="1" w:lastColumn="0" w:noHBand="0" w:noVBand="1"/>
      </w:tblPr>
      <w:tblGrid>
        <w:gridCol w:w="9572"/>
      </w:tblGrid>
      <w:tr w:rsidR="007C708A" w:rsidRPr="00AA48EC" w:rsidTr="00231133">
        <w:trPr>
          <w:trHeight w:val="1587"/>
        </w:trPr>
        <w:tc>
          <w:tcPr>
            <w:tcW w:w="10338" w:type="dxa"/>
            <w:shd w:val="clear" w:color="auto" w:fill="auto"/>
            <w:vAlign w:val="center"/>
          </w:tcPr>
          <w:p w:rsidR="007C708A" w:rsidRDefault="007C708A" w:rsidP="002503AC">
            <w:pPr>
              <w:spacing w:line="288" w:lineRule="auto"/>
              <w:jc w:val="center"/>
              <w:rPr>
                <w:b/>
                <w:sz w:val="24"/>
                <w:lang w:val="fr-FR"/>
              </w:rPr>
            </w:pPr>
            <w:r w:rsidRPr="00AA48EC">
              <w:rPr>
                <w:b/>
                <w:sz w:val="24"/>
                <w:lang w:val="fr-FR"/>
              </w:rPr>
              <w:t>Information relative au traitement de vos données personnelles</w:t>
            </w:r>
          </w:p>
          <w:p w:rsidR="007C708A" w:rsidRDefault="007C708A" w:rsidP="002503AC">
            <w:pPr>
              <w:spacing w:line="288" w:lineRule="auto"/>
              <w:jc w:val="center"/>
              <w:rPr>
                <w:b/>
                <w:sz w:val="24"/>
                <w:lang w:val="fr-FR"/>
              </w:rPr>
            </w:pPr>
            <w:r w:rsidRPr="00AA48EC">
              <w:rPr>
                <w:b/>
                <w:sz w:val="24"/>
                <w:lang w:val="fr-FR"/>
              </w:rPr>
              <w:t xml:space="preserve"> </w:t>
            </w:r>
            <w:proofErr w:type="gramStart"/>
            <w:r w:rsidRPr="00AA48EC">
              <w:rPr>
                <w:b/>
                <w:sz w:val="24"/>
                <w:lang w:val="fr-FR"/>
              </w:rPr>
              <w:t>qui</w:t>
            </w:r>
            <w:proofErr w:type="gramEnd"/>
            <w:r w:rsidRPr="00AA48EC">
              <w:rPr>
                <w:b/>
                <w:sz w:val="24"/>
                <w:lang w:val="fr-FR"/>
              </w:rPr>
              <w:t xml:space="preserve"> seront renseignées dans le dossier de candidature</w:t>
            </w:r>
          </w:p>
          <w:p w:rsidR="007C708A" w:rsidRPr="00AA48EC" w:rsidRDefault="007C708A" w:rsidP="00231133">
            <w:pPr>
              <w:spacing w:line="288" w:lineRule="auto"/>
              <w:jc w:val="center"/>
              <w:rPr>
                <w:b/>
                <w:sz w:val="24"/>
                <w:lang w:val="fr-FR"/>
              </w:rPr>
            </w:pPr>
            <w:r>
              <w:rPr>
                <w:b/>
                <w:sz w:val="24"/>
                <w:lang w:val="fr-FR"/>
              </w:rPr>
              <w:t>----------------------------</w:t>
            </w:r>
          </w:p>
        </w:tc>
      </w:tr>
      <w:tr w:rsidR="007C708A" w:rsidRPr="002C5E81" w:rsidTr="00231133">
        <w:trPr>
          <w:trHeight w:val="9354"/>
        </w:trPr>
        <w:tc>
          <w:tcPr>
            <w:tcW w:w="10338" w:type="dxa"/>
            <w:shd w:val="clear" w:color="auto" w:fill="auto"/>
            <w:vAlign w:val="center"/>
          </w:tcPr>
          <w:p w:rsidR="007C708A" w:rsidRPr="002503AC" w:rsidRDefault="007C708A" w:rsidP="00231133">
            <w:pPr>
              <w:spacing w:line="288" w:lineRule="auto"/>
              <w:jc w:val="both"/>
              <w:rPr>
                <w:sz w:val="22"/>
                <w:szCs w:val="22"/>
                <w:lang w:val="fr-FR"/>
              </w:rPr>
            </w:pPr>
            <w:r w:rsidRPr="002503AC">
              <w:rPr>
                <w:sz w:val="22"/>
                <w:szCs w:val="22"/>
                <w:lang w:val="fr-FR"/>
              </w:rPr>
              <w:t>Dans le cadre de ses missions de service public, l’Institut national du cancer conduit des appels à projets dans le domaine de la cancérologie. Afin d’effectuer l’évaluation des projets reçus et de constituer une base de données permettant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rsidR="007C708A" w:rsidRPr="002503AC" w:rsidRDefault="007C708A" w:rsidP="00231133">
            <w:pPr>
              <w:spacing w:line="288" w:lineRule="auto"/>
              <w:jc w:val="both"/>
              <w:rPr>
                <w:sz w:val="22"/>
                <w:szCs w:val="22"/>
                <w:lang w:val="fr-FR"/>
              </w:rPr>
            </w:pPr>
            <w:r w:rsidRPr="002503AC">
              <w:rPr>
                <w:sz w:val="22"/>
                <w:szCs w:val="22"/>
                <w:lang w:val="fr-FR"/>
              </w:rPr>
              <w:t xml:space="preserve">Les personnes dont les données personnelles figurent dans le dossier de candidature doivent être informées par celui qui les a désignées que l’Institut les utilisera selon les modalités ici décrites. </w:t>
            </w:r>
          </w:p>
          <w:p w:rsidR="007C708A" w:rsidRPr="00854404" w:rsidRDefault="007C708A" w:rsidP="00231133">
            <w:pPr>
              <w:spacing w:line="288" w:lineRule="auto"/>
              <w:jc w:val="both"/>
              <w:rPr>
                <w:sz w:val="24"/>
                <w:lang w:val="fr-FR"/>
              </w:rPr>
            </w:pPr>
            <w:r w:rsidRPr="002503AC">
              <w:rPr>
                <w:sz w:val="22"/>
                <w:szCs w:val="22"/>
                <w:lang w:val="fr-FR"/>
              </w:rPr>
              <w:t xml:space="preserve">L’Institut est le responsable du traitement de ces données. Il conservera celles nécessaires à l’évaluation des projets pour une durée de cinq ans si votre projet n’est pas retenu ou, de dix ans s’il l’est, à compter de la date de notification du résultat de la sélection par l’Institut.  Les </w:t>
            </w:r>
            <w:proofErr w:type="gramStart"/>
            <w:r w:rsidRPr="002503AC">
              <w:rPr>
                <w:sz w:val="22"/>
                <w:szCs w:val="22"/>
                <w:lang w:val="fr-FR"/>
              </w:rPr>
              <w:t>données  nécessaires</w:t>
            </w:r>
            <w:proofErr w:type="gramEnd"/>
            <w:r w:rsidRPr="002503AC">
              <w:rPr>
                <w:sz w:val="22"/>
                <w:szCs w:val="22"/>
                <w:lang w:val="fr-FR"/>
              </w:rPr>
              <w:t xml:space="preserve"> au recensement et au suivi des appels à projets qu’il finance seront conservées pour une durée de quinze ans à compter de la même date. Conformément au Règlement général sur la protection des données 2016/679 et à la loi informatique et libertés n°78-17 modifiée, vous disposez durant la durée du traitement d’un droit d’opposition, d’un droit d’accès, de rectification, d’effacement et à la portabilité de vos données et d’un droit à la limitation du traitement de vos données. Pour les exercer, veuillez adresser votre demande par mail à l’adresse suivante : servicejuridique@institutcancer.fr. Vous trouverez les coordonnées de l’Institut, de son représentant et de sa déléguée à la protection des données sur e-cancer.fr. Vous disposez, par ailleurs, du droit d’introduire une réclamation auprès de la Commission nationale de l’informatique et des libertés (CNIL).</w:t>
            </w:r>
          </w:p>
        </w:tc>
      </w:tr>
    </w:tbl>
    <w:p w:rsidR="007C708A" w:rsidRDefault="007C708A" w:rsidP="00BD41F7">
      <w:pPr>
        <w:spacing w:line="288" w:lineRule="auto"/>
        <w:rPr>
          <w:b/>
          <w:sz w:val="24"/>
          <w:lang w:val="fr-FR"/>
        </w:rPr>
      </w:pPr>
    </w:p>
    <w:p w:rsidR="007C708A" w:rsidRPr="00A85F84" w:rsidRDefault="007C708A" w:rsidP="00BD41F7">
      <w:pPr>
        <w:jc w:val="both"/>
        <w:rPr>
          <w:rFonts w:cs="Tahoma"/>
          <w:b/>
          <w:sz w:val="22"/>
          <w:szCs w:val="22"/>
          <w:lang w:val="fr-FR"/>
        </w:rPr>
      </w:pPr>
      <w:r>
        <w:rPr>
          <w:rFonts w:cs="Tahoma"/>
          <w:b/>
          <w:sz w:val="22"/>
          <w:szCs w:val="22"/>
          <w:lang w:val="fr-FR"/>
        </w:rPr>
        <w:br w:type="page"/>
      </w:r>
    </w:p>
    <w:p w:rsidR="007C708A" w:rsidRDefault="007C708A" w:rsidP="00BD41F7">
      <w:pPr>
        <w:spacing w:line="288" w:lineRule="auto"/>
        <w:rPr>
          <w:rFonts w:cs="Tahoma"/>
          <w:b/>
          <w:sz w:val="22"/>
          <w:szCs w:val="22"/>
          <w:lang w:val="fr-FR"/>
        </w:rPr>
      </w:pPr>
      <w:r w:rsidRPr="00A85F84">
        <w:rPr>
          <w:rFonts w:cs="Tahoma"/>
          <w:b/>
          <w:sz w:val="22"/>
          <w:szCs w:val="22"/>
          <w:lang w:val="fr-FR"/>
        </w:rPr>
        <w:t>4- Engagements et signatures</w:t>
      </w:r>
    </w:p>
    <w:p w:rsidR="007C708A" w:rsidRPr="00A85F84" w:rsidRDefault="007C708A" w:rsidP="00BD41F7">
      <w:pPr>
        <w:spacing w:line="288" w:lineRule="auto"/>
        <w:rPr>
          <w:rFonts w:cs="Tahoma"/>
          <w:b/>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7C708A" w:rsidRPr="002C5E81" w:rsidTr="00231133">
        <w:trPr>
          <w:trHeight w:val="794"/>
        </w:trPr>
        <w:tc>
          <w:tcPr>
            <w:tcW w:w="5000" w:type="pct"/>
            <w:shd w:val="clear" w:color="auto" w:fill="8DB3E2"/>
            <w:vAlign w:val="center"/>
          </w:tcPr>
          <w:p w:rsidR="007C708A" w:rsidRPr="00BD41F7" w:rsidRDefault="007C708A" w:rsidP="00231133">
            <w:pPr>
              <w:pStyle w:val="Titredechapitre"/>
              <w:spacing w:before="0" w:line="288" w:lineRule="auto"/>
              <w:jc w:val="center"/>
              <w:rPr>
                <w:lang w:val="fr-FR"/>
              </w:rPr>
            </w:pPr>
            <w:r w:rsidRPr="00BD41F7">
              <w:rPr>
                <w:rFonts w:ascii="Calibri" w:eastAsia="Arial Unicode MS" w:hAnsi="Calibri" w:cs="Tahoma"/>
                <w:bCs w:val="0"/>
                <w:color w:val="002060"/>
                <w:kern w:val="0"/>
                <w:sz w:val="22"/>
                <w:szCs w:val="22"/>
                <w:u w:color="000000"/>
                <w:lang w:val="fr-FR"/>
              </w:rPr>
              <w:t xml:space="preserve">Engagement du coordonnateur du réseau national de référence </w:t>
            </w:r>
          </w:p>
        </w:tc>
      </w:tr>
      <w:tr w:rsidR="007C708A" w:rsidRPr="002547E4" w:rsidTr="00231133">
        <w:trPr>
          <w:trHeight w:val="70"/>
        </w:trPr>
        <w:tc>
          <w:tcPr>
            <w:tcW w:w="5000" w:type="pct"/>
          </w:tcPr>
          <w:p w:rsidR="007C708A" w:rsidRDefault="007C708A" w:rsidP="00231133">
            <w:pPr>
              <w:spacing w:before="0" w:line="288" w:lineRule="auto"/>
              <w:rPr>
                <w:rFonts w:cs="Tahoma"/>
                <w:sz w:val="22"/>
                <w:szCs w:val="22"/>
                <w:lang w:val="fr-FR"/>
              </w:rPr>
            </w:pPr>
          </w:p>
          <w:p w:rsidR="007C708A" w:rsidRPr="002547E4" w:rsidRDefault="007C708A" w:rsidP="00231133">
            <w:pPr>
              <w:spacing w:before="0" w:line="288" w:lineRule="auto"/>
              <w:rPr>
                <w:rFonts w:cs="Tahoma"/>
                <w:b/>
                <w:bCs/>
                <w:kern w:val="32"/>
                <w:sz w:val="22"/>
                <w:szCs w:val="22"/>
                <w:lang w:val="fr-FR"/>
              </w:rPr>
            </w:pPr>
            <w:r w:rsidRPr="0091084D">
              <w:rPr>
                <w:rFonts w:cs="Tahoma"/>
                <w:sz w:val="22"/>
                <w:szCs w:val="22"/>
                <w:lang w:val="fr-FR"/>
              </w:rPr>
              <w:t xml:space="preserve">Je </w:t>
            </w:r>
            <w:proofErr w:type="gramStart"/>
            <w:r w:rsidRPr="0091084D">
              <w:rPr>
                <w:rFonts w:cs="Tahoma"/>
                <w:sz w:val="22"/>
                <w:szCs w:val="22"/>
                <w:lang w:val="fr-FR"/>
              </w:rPr>
              <w:t xml:space="preserve">soussigné </w:t>
            </w:r>
            <w:r>
              <w:rPr>
                <w:rFonts w:cs="Tahoma"/>
                <w:sz w:val="22"/>
                <w:szCs w:val="22"/>
                <w:lang w:val="fr-FR"/>
              </w:rPr>
              <w:t xml:space="preserve"> -</w:t>
            </w:r>
            <w:proofErr w:type="gramEnd"/>
            <w:r w:rsidRPr="0091084D">
              <w:rPr>
                <w:rFonts w:cs="Tahoma"/>
                <w:b/>
                <w:sz w:val="22"/>
                <w:szCs w:val="22"/>
                <w:lang w:val="fr-FR"/>
              </w:rPr>
              <w:t>Nom et prénom: ______________________</w:t>
            </w:r>
          </w:p>
          <w:p w:rsidR="007C708A" w:rsidRPr="00BD41F7" w:rsidRDefault="007C708A" w:rsidP="00231133">
            <w:pPr>
              <w:pStyle w:val="Titredechapitre"/>
              <w:spacing w:before="0" w:line="288" w:lineRule="auto"/>
              <w:jc w:val="left"/>
              <w:rPr>
                <w:rFonts w:ascii="Calibri" w:hAnsi="Calibri" w:cs="Tahoma"/>
                <w:b w:val="0"/>
                <w:bCs w:val="0"/>
                <w:kern w:val="0"/>
                <w:sz w:val="22"/>
                <w:szCs w:val="22"/>
                <w:lang w:val="fr-FR" w:eastAsia="en-US"/>
              </w:rPr>
            </w:pPr>
            <w:r w:rsidRPr="00BD41F7">
              <w:rPr>
                <w:rFonts w:ascii="Calibri" w:hAnsi="Calibri" w:cs="Tahoma"/>
                <w:bCs w:val="0"/>
                <w:kern w:val="0"/>
                <w:sz w:val="22"/>
                <w:szCs w:val="22"/>
                <w:lang w:val="fr-FR" w:eastAsia="en-US"/>
              </w:rPr>
              <w:t>Coordonnateur du réseau cancers rares</w:t>
            </w:r>
            <w:r w:rsidRPr="00BD41F7">
              <w:rPr>
                <w:rFonts w:ascii="Calibri" w:hAnsi="Calibri" w:cs="Tahoma"/>
                <w:b w:val="0"/>
                <w:bCs w:val="0"/>
                <w:kern w:val="0"/>
                <w:sz w:val="22"/>
                <w:szCs w:val="22"/>
                <w:lang w:val="fr-FR" w:eastAsia="en-US"/>
              </w:rPr>
              <w:t xml:space="preserve"> </w:t>
            </w:r>
            <w:r w:rsidRPr="00BD41F7">
              <w:rPr>
                <w:rFonts w:ascii="Calibri" w:eastAsia="Arial Unicode MS" w:hAnsi="Calibri" w:cs="Tahoma"/>
                <w:b w:val="0"/>
                <w:bCs w:val="0"/>
                <w:i/>
                <w:color w:val="002060"/>
                <w:kern w:val="0"/>
                <w:sz w:val="22"/>
                <w:szCs w:val="22"/>
                <w:u w:color="000000"/>
                <w:lang w:val="fr-FR"/>
              </w:rPr>
              <w:t xml:space="preserve">(indiquer le nom du </w:t>
            </w:r>
            <w:proofErr w:type="gramStart"/>
            <w:r w:rsidRPr="00BD41F7">
              <w:rPr>
                <w:rFonts w:ascii="Calibri" w:eastAsia="Arial Unicode MS" w:hAnsi="Calibri" w:cs="Tahoma"/>
                <w:b w:val="0"/>
                <w:bCs w:val="0"/>
                <w:i/>
                <w:color w:val="002060"/>
                <w:kern w:val="0"/>
                <w:sz w:val="22"/>
                <w:szCs w:val="22"/>
                <w:u w:color="000000"/>
                <w:lang w:val="fr-FR"/>
              </w:rPr>
              <w:t>réseau)</w:t>
            </w:r>
            <w:r w:rsidRPr="00BD41F7">
              <w:rPr>
                <w:rFonts w:ascii="Calibri" w:eastAsia="Arial Unicode MS" w:hAnsi="Calibri" w:cs="Tahoma"/>
                <w:bCs w:val="0"/>
                <w:color w:val="002060"/>
                <w:kern w:val="0"/>
                <w:sz w:val="22"/>
                <w:szCs w:val="22"/>
                <w:u w:color="000000"/>
                <w:lang w:val="fr-FR"/>
              </w:rPr>
              <w:t xml:space="preserve"> </w:t>
            </w:r>
            <w:r w:rsidRPr="00BD41F7">
              <w:rPr>
                <w:rFonts w:ascii="Calibri" w:hAnsi="Calibri" w:cs="Tahoma"/>
                <w:b w:val="0"/>
                <w:bCs w:val="0"/>
                <w:kern w:val="0"/>
                <w:sz w:val="22"/>
                <w:szCs w:val="22"/>
                <w:lang w:val="fr-FR" w:eastAsia="en-US"/>
              </w:rPr>
              <w:t xml:space="preserve"> _</w:t>
            </w:r>
            <w:proofErr w:type="gramEnd"/>
            <w:r w:rsidRPr="00BD41F7">
              <w:rPr>
                <w:rFonts w:ascii="Calibri" w:hAnsi="Calibri" w:cs="Tahoma"/>
                <w:b w:val="0"/>
                <w:bCs w:val="0"/>
                <w:kern w:val="0"/>
                <w:sz w:val="22"/>
                <w:szCs w:val="22"/>
                <w:lang w:val="fr-FR" w:eastAsia="en-US"/>
              </w:rPr>
              <w:t>__________</w:t>
            </w:r>
          </w:p>
          <w:p w:rsidR="007C708A" w:rsidRPr="00BD41F7" w:rsidRDefault="007C708A" w:rsidP="00231133">
            <w:pPr>
              <w:pStyle w:val="Titredechapitre"/>
              <w:spacing w:before="0" w:line="288" w:lineRule="auto"/>
              <w:rPr>
                <w:rFonts w:ascii="Calibri" w:hAnsi="Calibri" w:cs="Tahoma"/>
                <w:sz w:val="22"/>
                <w:szCs w:val="22"/>
                <w:lang w:val="fr-FR"/>
              </w:rPr>
            </w:pPr>
          </w:p>
          <w:p w:rsidR="007C708A" w:rsidRPr="002547E4" w:rsidRDefault="007C708A" w:rsidP="00231133">
            <w:pPr>
              <w:shd w:val="clear" w:color="auto" w:fill="FFFFFF"/>
              <w:adjustRightInd w:val="0"/>
              <w:spacing w:before="0" w:line="288" w:lineRule="auto"/>
              <w:jc w:val="both"/>
              <w:rPr>
                <w:rFonts w:cs="Tahoma"/>
                <w:sz w:val="22"/>
                <w:szCs w:val="22"/>
                <w:lang w:val="fr-FR"/>
              </w:rPr>
            </w:pPr>
            <w:r w:rsidRPr="002547E4">
              <w:rPr>
                <w:rFonts w:cs="Tahoma"/>
                <w:sz w:val="22"/>
                <w:szCs w:val="22"/>
                <w:lang w:val="fr-FR"/>
              </w:rPr>
              <w:t>Je dé</w:t>
            </w:r>
            <w:r>
              <w:rPr>
                <w:rFonts w:cs="Tahoma"/>
                <w:sz w:val="22"/>
                <w:szCs w:val="22"/>
                <w:lang w:val="fr-FR"/>
              </w:rPr>
              <w:t>clare avoir pris connaissance de</w:t>
            </w:r>
            <w:r w:rsidRPr="002547E4">
              <w:rPr>
                <w:rFonts w:cs="Tahoma"/>
                <w:sz w:val="22"/>
                <w:szCs w:val="22"/>
                <w:lang w:val="fr-FR"/>
              </w:rPr>
              <w:t xml:space="preserve"> l’appel à candidatures « Labellisation des réseaux de référence pour cancers rares de l’adulte » et du présent dossier de candidature. </w:t>
            </w:r>
          </w:p>
          <w:p w:rsidR="007C708A" w:rsidRPr="002547E4" w:rsidRDefault="007C708A" w:rsidP="00231133">
            <w:pPr>
              <w:shd w:val="clear" w:color="auto" w:fill="FFFFFF"/>
              <w:adjustRightInd w:val="0"/>
              <w:spacing w:before="0" w:line="288" w:lineRule="auto"/>
              <w:jc w:val="both"/>
              <w:rPr>
                <w:rFonts w:cs="Tahoma"/>
                <w:sz w:val="22"/>
                <w:szCs w:val="22"/>
                <w:lang w:val="fr-FR"/>
              </w:rPr>
            </w:pPr>
            <w:r w:rsidRPr="002547E4">
              <w:rPr>
                <w:rFonts w:cs="Tahoma"/>
                <w:sz w:val="22"/>
                <w:szCs w:val="22"/>
                <w:lang w:val="fr-FR"/>
              </w:rPr>
              <w:t xml:space="preserve">Je certifie que les informations figurant dans le dossier de candidature intègrent l’ensemble des données recueillies auprès des centres </w:t>
            </w:r>
            <w:r>
              <w:rPr>
                <w:rFonts w:cs="Tahoma"/>
                <w:sz w:val="22"/>
                <w:szCs w:val="22"/>
                <w:lang w:val="fr-FR"/>
              </w:rPr>
              <w:t xml:space="preserve">de compétence </w:t>
            </w:r>
            <w:r w:rsidRPr="002547E4">
              <w:rPr>
                <w:rFonts w:cs="Tahoma"/>
                <w:sz w:val="22"/>
                <w:szCs w:val="22"/>
                <w:lang w:val="fr-FR"/>
              </w:rPr>
              <w:t xml:space="preserve">du réseau </w:t>
            </w:r>
          </w:p>
          <w:p w:rsidR="007C708A" w:rsidRPr="002547E4" w:rsidRDefault="007C708A" w:rsidP="00231133">
            <w:pPr>
              <w:shd w:val="clear" w:color="auto" w:fill="FFFFFF"/>
              <w:adjustRightInd w:val="0"/>
              <w:spacing w:before="0" w:line="288" w:lineRule="auto"/>
              <w:jc w:val="both"/>
              <w:rPr>
                <w:sz w:val="22"/>
                <w:szCs w:val="22"/>
                <w:lang w:val="fr-FR" w:eastAsia="fr-FR"/>
              </w:rPr>
            </w:pPr>
            <w:r w:rsidRPr="002547E4">
              <w:rPr>
                <w:rFonts w:cs="Tahoma"/>
                <w:sz w:val="22"/>
                <w:szCs w:val="22"/>
                <w:lang w:val="fr-FR"/>
              </w:rPr>
              <w:t xml:space="preserve">Je m’engage à mener les missions liées à la coordination du réseau national de référence pour cancers rares ci-dessus, à participer à la réalisation de ces missions et à établir et transmettre à </w:t>
            </w:r>
            <w:proofErr w:type="spellStart"/>
            <w:r w:rsidRPr="002547E4">
              <w:rPr>
                <w:rFonts w:cs="Tahoma"/>
                <w:sz w:val="22"/>
                <w:szCs w:val="22"/>
                <w:lang w:val="fr-FR"/>
              </w:rPr>
              <w:t>l’INCa</w:t>
            </w:r>
            <w:proofErr w:type="spellEnd"/>
            <w:r w:rsidRPr="002547E4">
              <w:rPr>
                <w:rFonts w:cs="Tahoma"/>
                <w:sz w:val="22"/>
                <w:szCs w:val="22"/>
                <w:lang w:val="fr-FR"/>
              </w:rPr>
              <w:t xml:space="preserve"> annuellement les données d’activité sur l’état de ces différentes missions</w:t>
            </w:r>
            <w:r>
              <w:rPr>
                <w:rFonts w:cs="Tahoma"/>
                <w:sz w:val="22"/>
                <w:szCs w:val="22"/>
                <w:lang w:val="fr-FR"/>
              </w:rPr>
              <w:t>.</w:t>
            </w:r>
            <w:r w:rsidRPr="002547E4">
              <w:rPr>
                <w:rFonts w:cs="Tahoma"/>
                <w:sz w:val="22"/>
                <w:szCs w:val="22"/>
                <w:lang w:val="fr-FR"/>
              </w:rPr>
              <w:t> </w:t>
            </w:r>
          </w:p>
          <w:p w:rsidR="007C708A" w:rsidRDefault="007C708A" w:rsidP="00231133">
            <w:pPr>
              <w:spacing w:before="0"/>
              <w:rPr>
                <w:sz w:val="22"/>
                <w:szCs w:val="22"/>
                <w:lang w:val="fr-FR" w:eastAsia="fr-FR"/>
              </w:rPr>
            </w:pPr>
          </w:p>
          <w:p w:rsidR="007C708A" w:rsidRDefault="007C708A" w:rsidP="00F31229">
            <w:pPr>
              <w:spacing w:before="0" w:line="276" w:lineRule="auto"/>
              <w:jc w:val="both"/>
              <w:rPr>
                <w:rFonts w:cs="Calibri"/>
                <w:sz w:val="22"/>
                <w:szCs w:val="20"/>
                <w:lang w:val="fr-FR"/>
              </w:rPr>
            </w:pPr>
            <w:r w:rsidRPr="00854404">
              <w:rPr>
                <w:rFonts w:cs="Tahoma"/>
                <w:sz w:val="22"/>
                <w:szCs w:val="22"/>
                <w:lang w:val="fr-FR"/>
              </w:rPr>
              <w:fldChar w:fldCharType="begin">
                <w:ffData>
                  <w:name w:val=""/>
                  <w:enabled/>
                  <w:calcOnExit w:val="0"/>
                  <w:checkBox>
                    <w:sizeAuto/>
                    <w:default w:val="0"/>
                    <w:checked w:val="0"/>
                  </w:checkBox>
                </w:ffData>
              </w:fldChar>
            </w:r>
            <w:r w:rsidRPr="00854404">
              <w:rPr>
                <w:rFonts w:cs="Tahoma"/>
                <w:sz w:val="22"/>
                <w:szCs w:val="22"/>
                <w:lang w:val="fr-FR"/>
              </w:rPr>
              <w:instrText xml:space="preserve"> FORMCHECKBOX </w:instrText>
            </w:r>
            <w:r w:rsidR="00D43095">
              <w:rPr>
                <w:rFonts w:cs="Tahoma"/>
                <w:sz w:val="22"/>
                <w:szCs w:val="22"/>
                <w:lang w:val="fr-FR"/>
              </w:rPr>
            </w:r>
            <w:r w:rsidR="00D43095">
              <w:rPr>
                <w:rFonts w:cs="Tahoma"/>
                <w:sz w:val="22"/>
                <w:szCs w:val="22"/>
                <w:lang w:val="fr-FR"/>
              </w:rPr>
              <w:fldChar w:fldCharType="separate"/>
            </w:r>
            <w:r w:rsidRPr="00854404">
              <w:rPr>
                <w:rFonts w:cs="Tahoma"/>
                <w:sz w:val="22"/>
                <w:szCs w:val="22"/>
                <w:lang w:val="fr-FR"/>
              </w:rPr>
              <w:fldChar w:fldCharType="end"/>
            </w:r>
            <w:r w:rsidRPr="00854404">
              <w:rPr>
                <w:rFonts w:cs="Tahoma"/>
                <w:sz w:val="22"/>
                <w:szCs w:val="22"/>
                <w:lang w:val="fr-FR"/>
              </w:rPr>
              <w:t xml:space="preserve">    </w:t>
            </w:r>
            <w:r>
              <w:rPr>
                <w:rFonts w:cs="Calibri"/>
                <w:sz w:val="22"/>
                <w:szCs w:val="20"/>
                <w:lang w:val="fr-FR"/>
              </w:rPr>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7C708A" w:rsidRPr="00854404" w:rsidRDefault="007C708A" w:rsidP="00231133">
            <w:pPr>
              <w:shd w:val="clear" w:color="auto" w:fill="FFFFFF"/>
              <w:adjustRightInd w:val="0"/>
              <w:spacing w:before="0" w:line="288" w:lineRule="auto"/>
              <w:jc w:val="both"/>
              <w:rPr>
                <w:rFonts w:cs="Tahoma"/>
                <w:sz w:val="22"/>
                <w:szCs w:val="22"/>
                <w:lang w:val="fr-FR"/>
              </w:rPr>
            </w:pPr>
          </w:p>
          <w:p w:rsidR="007C708A" w:rsidRDefault="007C708A" w:rsidP="00231133">
            <w:pPr>
              <w:spacing w:before="0"/>
              <w:rPr>
                <w:sz w:val="22"/>
                <w:szCs w:val="22"/>
                <w:lang w:val="fr-FR" w:eastAsia="fr-FR"/>
              </w:rPr>
            </w:pPr>
          </w:p>
          <w:p w:rsidR="007C708A" w:rsidRPr="002547E4" w:rsidRDefault="007C708A" w:rsidP="00231133">
            <w:pPr>
              <w:pStyle w:val="Titredechapitre"/>
              <w:spacing w:before="0" w:line="288" w:lineRule="auto"/>
              <w:rPr>
                <w:rFonts w:ascii="Calibri" w:hAnsi="Calibri" w:cs="Tahoma"/>
                <w:sz w:val="22"/>
                <w:szCs w:val="22"/>
              </w:rPr>
            </w:pPr>
            <w:proofErr w:type="gramStart"/>
            <w:r w:rsidRPr="002547E4">
              <w:rPr>
                <w:rFonts w:ascii="Calibri" w:hAnsi="Calibri"/>
                <w:sz w:val="22"/>
                <w:szCs w:val="22"/>
              </w:rPr>
              <w:t>Signature :</w:t>
            </w:r>
            <w:proofErr w:type="gramEnd"/>
            <w:r w:rsidRPr="002547E4">
              <w:rPr>
                <w:rFonts w:ascii="Calibri" w:hAnsi="Calibri"/>
                <w:sz w:val="22"/>
                <w:szCs w:val="22"/>
              </w:rPr>
              <w:tab/>
            </w:r>
            <w:r w:rsidRPr="002547E4">
              <w:rPr>
                <w:rFonts w:ascii="Calibri" w:hAnsi="Calibri"/>
                <w:sz w:val="22"/>
                <w:szCs w:val="22"/>
              </w:rPr>
              <w:tab/>
            </w:r>
            <w:r w:rsidRPr="002547E4">
              <w:rPr>
                <w:rFonts w:ascii="Calibri" w:hAnsi="Calibri"/>
                <w:sz w:val="22"/>
                <w:szCs w:val="22"/>
              </w:rPr>
              <w:tab/>
            </w:r>
            <w:r w:rsidRPr="002547E4">
              <w:rPr>
                <w:rFonts w:ascii="Calibri" w:hAnsi="Calibri"/>
                <w:sz w:val="22"/>
                <w:szCs w:val="22"/>
              </w:rPr>
              <w:tab/>
            </w:r>
            <w:r w:rsidRPr="002547E4">
              <w:rPr>
                <w:rFonts w:ascii="Calibri" w:hAnsi="Calibri"/>
                <w:sz w:val="22"/>
                <w:szCs w:val="22"/>
              </w:rPr>
              <w:tab/>
              <w:t>Fait à _____________ </w:t>
            </w:r>
          </w:p>
          <w:p w:rsidR="007C708A" w:rsidRDefault="007C708A" w:rsidP="00231133">
            <w:pPr>
              <w:spacing w:before="0" w:line="288" w:lineRule="auto"/>
              <w:rPr>
                <w:rFonts w:cs="Tahoma"/>
                <w:sz w:val="22"/>
                <w:szCs w:val="22"/>
              </w:rPr>
            </w:pPr>
          </w:p>
          <w:p w:rsidR="007C708A" w:rsidRDefault="007C708A" w:rsidP="00231133">
            <w:pPr>
              <w:spacing w:before="0" w:line="288" w:lineRule="auto"/>
              <w:rPr>
                <w:rFonts w:cs="Tahoma"/>
                <w:sz w:val="22"/>
                <w:szCs w:val="22"/>
              </w:rPr>
            </w:pPr>
          </w:p>
          <w:p w:rsidR="007C708A" w:rsidRDefault="007C708A" w:rsidP="00231133">
            <w:pPr>
              <w:spacing w:before="0" w:line="288" w:lineRule="auto"/>
              <w:rPr>
                <w:rFonts w:cs="Tahoma"/>
                <w:sz w:val="22"/>
                <w:szCs w:val="22"/>
              </w:rPr>
            </w:pPr>
          </w:p>
          <w:p w:rsidR="007C708A" w:rsidRPr="002547E4" w:rsidRDefault="007C708A" w:rsidP="00231133">
            <w:pPr>
              <w:spacing w:before="0" w:line="288" w:lineRule="auto"/>
              <w:rPr>
                <w:rFonts w:cs="Tahoma"/>
                <w:sz w:val="22"/>
                <w:szCs w:val="22"/>
              </w:rPr>
            </w:pPr>
          </w:p>
          <w:p w:rsidR="007C708A" w:rsidRPr="002547E4" w:rsidRDefault="007C708A" w:rsidP="00231133">
            <w:pPr>
              <w:spacing w:before="0" w:line="288" w:lineRule="auto"/>
              <w:rPr>
                <w:rFonts w:cs="Tahoma"/>
                <w:sz w:val="22"/>
                <w:szCs w:val="22"/>
              </w:rPr>
            </w:pPr>
          </w:p>
        </w:tc>
      </w:tr>
    </w:tbl>
    <w:p w:rsidR="007C708A" w:rsidRPr="00BD41F7" w:rsidRDefault="007C708A" w:rsidP="00BD41F7">
      <w:pPr>
        <w:pStyle w:val="Paragraphedeliste"/>
        <w:spacing w:line="288" w:lineRule="auto"/>
        <w:ind w:left="360"/>
        <w:rPr>
          <w:rFonts w:cs="Tahoma"/>
          <w:b/>
          <w:color w:val="C00000"/>
          <w:sz w:val="22"/>
          <w:szCs w:val="22"/>
          <w:lang w:val="fr-FR"/>
        </w:rPr>
      </w:pPr>
      <w:r w:rsidRPr="00BD41F7">
        <w:rPr>
          <w:rFonts w:cs="Tahoma"/>
          <w:b/>
          <w:color w:val="C00000"/>
          <w:sz w:val="22"/>
          <w:szCs w:val="22"/>
          <w:lang w:val="fr-FR"/>
        </w:rPr>
        <w:t xml:space="preserve">La signature n’est pas exigée sur le document électronique. Elle est impérative sur le document papier. </w:t>
      </w:r>
    </w:p>
    <w:p w:rsidR="007C708A" w:rsidRPr="002547E4" w:rsidRDefault="007C708A" w:rsidP="00BD41F7">
      <w:pPr>
        <w:spacing w:line="288" w:lineRule="auto"/>
        <w:rPr>
          <w:rFonts w:cs="Tahoma"/>
          <w:b/>
          <w:sz w:val="22"/>
          <w:szCs w:val="22"/>
          <w:lang w:val="fr-FR"/>
        </w:rPr>
      </w:pPr>
      <w:r w:rsidRPr="002547E4">
        <w:rPr>
          <w:rFonts w:cs="Tahoma"/>
          <w:b/>
          <w:sz w:val="22"/>
          <w:szCs w:val="22"/>
          <w:lang w:val="fr-FR"/>
        </w:rPr>
        <w:br w:type="page"/>
      </w:r>
    </w:p>
    <w:p w:rsidR="007C708A" w:rsidRPr="002547E4" w:rsidRDefault="007C708A" w:rsidP="00BD41F7">
      <w:pPr>
        <w:spacing w:line="288" w:lineRule="auto"/>
        <w:rPr>
          <w:rFonts w:cs="Tahoma"/>
          <w:b/>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7C708A" w:rsidRPr="002C5E81" w:rsidTr="00231133">
        <w:trPr>
          <w:cantSplit/>
          <w:trHeight w:val="1020"/>
        </w:trPr>
        <w:tc>
          <w:tcPr>
            <w:tcW w:w="5000" w:type="pct"/>
            <w:shd w:val="clear" w:color="auto" w:fill="B8CCE4"/>
            <w:vAlign w:val="center"/>
          </w:tcPr>
          <w:p w:rsidR="007C708A" w:rsidRPr="00BD41F7" w:rsidRDefault="007C708A" w:rsidP="00231133">
            <w:pPr>
              <w:pStyle w:val="Titredechapitre"/>
              <w:spacing w:before="0" w:line="288" w:lineRule="auto"/>
              <w:jc w:val="center"/>
              <w:rPr>
                <w:highlight w:val="lightGray"/>
                <w:lang w:val="fr-FR"/>
              </w:rPr>
            </w:pPr>
            <w:r w:rsidRPr="00BD41F7">
              <w:rPr>
                <w:rFonts w:ascii="Calibri" w:eastAsia="Arial Unicode MS" w:hAnsi="Calibri" w:cs="Tahoma"/>
                <w:bCs w:val="0"/>
                <w:color w:val="002060"/>
                <w:kern w:val="0"/>
                <w:sz w:val="22"/>
                <w:szCs w:val="22"/>
                <w:u w:color="000000"/>
                <w:lang w:val="fr-FR"/>
              </w:rPr>
              <w:t>Engagement du représentant légal de l’établissement</w:t>
            </w:r>
            <w:r w:rsidRPr="00BD41F7">
              <w:rPr>
                <w:rFonts w:ascii="Calibri" w:hAnsi="Calibri" w:cs="Tahoma"/>
                <w:kern w:val="0"/>
                <w:sz w:val="22"/>
                <w:szCs w:val="22"/>
                <w:lang w:val="fr-FR" w:eastAsia="en-US"/>
              </w:rPr>
              <w:t xml:space="preserve"> </w:t>
            </w:r>
            <w:r w:rsidRPr="00BD41F7">
              <w:rPr>
                <w:rFonts w:ascii="Calibri" w:eastAsia="Arial Unicode MS" w:hAnsi="Calibri" w:cs="Tahoma"/>
                <w:bCs w:val="0"/>
                <w:color w:val="002060"/>
                <w:kern w:val="0"/>
                <w:sz w:val="22"/>
                <w:szCs w:val="22"/>
                <w:u w:color="000000"/>
                <w:lang w:val="fr-FR"/>
              </w:rPr>
              <w:t xml:space="preserve">de rattachement du coordonnateur du réseau national de référence cancers rares </w:t>
            </w:r>
          </w:p>
        </w:tc>
      </w:tr>
      <w:tr w:rsidR="007C708A" w:rsidRPr="002C5E81" w:rsidTr="00231133">
        <w:trPr>
          <w:cantSplit/>
        </w:trPr>
        <w:tc>
          <w:tcPr>
            <w:tcW w:w="5000" w:type="pct"/>
          </w:tcPr>
          <w:p w:rsidR="007C708A" w:rsidRDefault="007C708A" w:rsidP="00231133">
            <w:pPr>
              <w:spacing w:before="0" w:line="288" w:lineRule="auto"/>
              <w:rPr>
                <w:rFonts w:cs="Tahoma"/>
                <w:sz w:val="22"/>
                <w:szCs w:val="22"/>
                <w:lang w:val="fr-FR"/>
              </w:rPr>
            </w:pPr>
          </w:p>
          <w:p w:rsidR="007C708A" w:rsidRPr="002547E4" w:rsidRDefault="007C708A" w:rsidP="00231133">
            <w:pPr>
              <w:spacing w:before="0" w:line="288" w:lineRule="auto"/>
              <w:rPr>
                <w:rFonts w:cs="Tahoma"/>
                <w:sz w:val="22"/>
                <w:szCs w:val="22"/>
                <w:lang w:val="fr-FR"/>
              </w:rPr>
            </w:pPr>
            <w:r w:rsidRPr="002547E4">
              <w:rPr>
                <w:rFonts w:cs="Tahoma"/>
                <w:sz w:val="22"/>
                <w:szCs w:val="22"/>
                <w:lang w:val="fr-FR"/>
              </w:rPr>
              <w:t>Nom de l’établissement</w:t>
            </w:r>
            <w:r>
              <w:rPr>
                <w:rFonts w:cs="Tahoma"/>
                <w:sz w:val="22"/>
                <w:szCs w:val="22"/>
                <w:lang w:val="fr-FR"/>
              </w:rPr>
              <w:t xml:space="preserve"> de santé</w:t>
            </w:r>
            <w:r w:rsidRPr="002547E4">
              <w:rPr>
                <w:rFonts w:cs="Tahoma"/>
                <w:sz w:val="22"/>
                <w:szCs w:val="22"/>
                <w:lang w:val="fr-FR"/>
              </w:rPr>
              <w:t xml:space="preserve"> : ___________________________________</w:t>
            </w:r>
          </w:p>
          <w:p w:rsidR="007C708A" w:rsidRPr="00BD41F7" w:rsidRDefault="007C708A" w:rsidP="00231133">
            <w:pPr>
              <w:pStyle w:val="Titredechapitre"/>
              <w:spacing w:before="0" w:line="288" w:lineRule="auto"/>
              <w:jc w:val="left"/>
              <w:rPr>
                <w:rFonts w:ascii="Calibri" w:hAnsi="Calibri" w:cs="Tahoma"/>
                <w:b w:val="0"/>
                <w:bCs w:val="0"/>
                <w:kern w:val="0"/>
                <w:sz w:val="22"/>
                <w:szCs w:val="22"/>
                <w:lang w:val="fr-FR" w:eastAsia="en-US"/>
              </w:rPr>
            </w:pPr>
            <w:r w:rsidRPr="00BD41F7">
              <w:rPr>
                <w:rFonts w:ascii="Calibri" w:hAnsi="Calibri" w:cs="Tahoma"/>
                <w:b w:val="0"/>
                <w:bCs w:val="0"/>
                <w:kern w:val="0"/>
                <w:sz w:val="22"/>
                <w:szCs w:val="22"/>
                <w:lang w:val="fr-FR" w:eastAsia="en-US"/>
              </w:rPr>
              <w:t xml:space="preserve">Après avoir pris connaissance de l’appel à candidatures « Labellisation des réseaux nationaux de référence pour cancers rares de l’adulte » et du présent dossier de candidature concernant le réseau : (indiquer le nom du </w:t>
            </w:r>
            <w:proofErr w:type="gramStart"/>
            <w:r w:rsidRPr="00BD41F7">
              <w:rPr>
                <w:rFonts w:ascii="Calibri" w:hAnsi="Calibri" w:cs="Tahoma"/>
                <w:b w:val="0"/>
                <w:bCs w:val="0"/>
                <w:kern w:val="0"/>
                <w:sz w:val="22"/>
                <w:szCs w:val="22"/>
                <w:lang w:val="fr-FR" w:eastAsia="en-US"/>
              </w:rPr>
              <w:t>réseau)_</w:t>
            </w:r>
            <w:proofErr w:type="gramEnd"/>
            <w:r w:rsidRPr="00BD41F7">
              <w:rPr>
                <w:rFonts w:ascii="Calibri" w:hAnsi="Calibri" w:cs="Tahoma"/>
                <w:b w:val="0"/>
                <w:bCs w:val="0"/>
                <w:kern w:val="0"/>
                <w:sz w:val="22"/>
                <w:szCs w:val="22"/>
                <w:lang w:val="fr-FR" w:eastAsia="en-US"/>
              </w:rPr>
              <w:t>__________</w:t>
            </w:r>
          </w:p>
          <w:p w:rsidR="007C708A" w:rsidRDefault="007C708A" w:rsidP="00231133">
            <w:pPr>
              <w:shd w:val="clear" w:color="auto" w:fill="FFFFFF"/>
              <w:autoSpaceDE w:val="0"/>
              <w:autoSpaceDN w:val="0"/>
              <w:adjustRightInd w:val="0"/>
              <w:spacing w:before="0" w:line="276" w:lineRule="auto"/>
              <w:jc w:val="both"/>
              <w:rPr>
                <w:rFonts w:cs="Tahoma"/>
                <w:sz w:val="22"/>
                <w:szCs w:val="22"/>
                <w:lang w:val="fr-FR"/>
              </w:rPr>
            </w:pPr>
          </w:p>
          <w:p w:rsidR="007C708A" w:rsidRPr="002547E4" w:rsidRDefault="007C708A" w:rsidP="00231133">
            <w:pPr>
              <w:shd w:val="clear" w:color="auto" w:fill="FFFFFF"/>
              <w:autoSpaceDE w:val="0"/>
              <w:autoSpaceDN w:val="0"/>
              <w:adjustRightInd w:val="0"/>
              <w:spacing w:before="0" w:line="276" w:lineRule="auto"/>
              <w:jc w:val="both"/>
              <w:rPr>
                <w:rFonts w:cs="Tahoma"/>
                <w:sz w:val="22"/>
                <w:szCs w:val="22"/>
                <w:lang w:val="fr-FR"/>
              </w:rPr>
            </w:pPr>
            <w:r w:rsidRPr="002547E4">
              <w:rPr>
                <w:rFonts w:cs="Tahoma"/>
                <w:sz w:val="22"/>
                <w:szCs w:val="22"/>
                <w:lang w:val="fr-FR"/>
              </w:rPr>
              <w:t xml:space="preserve">Je, soussigné(e), _____________________________________________ </w:t>
            </w:r>
            <w:r w:rsidRPr="002547E4">
              <w:rPr>
                <w:rFonts w:cs="Tahoma"/>
                <w:i/>
                <w:sz w:val="22"/>
                <w:szCs w:val="22"/>
                <w:lang w:val="fr-FR"/>
              </w:rPr>
              <w:t>(nom, prénom)</w:t>
            </w:r>
          </w:p>
          <w:p w:rsidR="007C708A" w:rsidRPr="002547E4" w:rsidRDefault="007C708A" w:rsidP="00231133">
            <w:pPr>
              <w:shd w:val="clear" w:color="auto" w:fill="FFFFFF"/>
              <w:autoSpaceDE w:val="0"/>
              <w:autoSpaceDN w:val="0"/>
              <w:adjustRightInd w:val="0"/>
              <w:spacing w:before="0" w:line="276" w:lineRule="auto"/>
              <w:jc w:val="both"/>
              <w:rPr>
                <w:rFonts w:cs="Tahoma"/>
                <w:sz w:val="22"/>
                <w:szCs w:val="22"/>
                <w:lang w:val="fr-FR"/>
              </w:rPr>
            </w:pPr>
            <w:r w:rsidRPr="002547E4">
              <w:rPr>
                <w:rFonts w:cs="Tahoma"/>
                <w:sz w:val="22"/>
                <w:szCs w:val="22"/>
                <w:lang w:val="fr-FR"/>
              </w:rPr>
              <w:t>Représentant légal</w:t>
            </w:r>
            <w:r w:rsidRPr="002547E4">
              <w:rPr>
                <w:rFonts w:cs="Tahoma"/>
                <w:sz w:val="22"/>
                <w:szCs w:val="22"/>
              </w:rPr>
              <w:sym w:font="Symbol" w:char="F093"/>
            </w:r>
          </w:p>
          <w:p w:rsidR="007C708A" w:rsidRPr="002547E4" w:rsidRDefault="007C708A" w:rsidP="00231133">
            <w:pPr>
              <w:shd w:val="clear" w:color="auto" w:fill="FFFFFF"/>
              <w:autoSpaceDE w:val="0"/>
              <w:autoSpaceDN w:val="0"/>
              <w:adjustRightInd w:val="0"/>
              <w:spacing w:before="0" w:line="276" w:lineRule="auto"/>
              <w:jc w:val="both"/>
              <w:rPr>
                <w:rFonts w:cs="Tahoma"/>
                <w:sz w:val="22"/>
                <w:szCs w:val="22"/>
                <w:lang w:val="fr-FR"/>
              </w:rPr>
            </w:pPr>
            <w:r w:rsidRPr="002547E4">
              <w:rPr>
                <w:rFonts w:cs="Tahoma"/>
                <w:sz w:val="22"/>
                <w:szCs w:val="22"/>
                <w:lang w:val="fr-FR"/>
              </w:rPr>
              <w:t>Personne dûment habilitée</w:t>
            </w:r>
            <w:r w:rsidRPr="002547E4">
              <w:rPr>
                <w:rFonts w:cs="Tahoma"/>
                <w:sz w:val="22"/>
                <w:szCs w:val="22"/>
              </w:rPr>
              <w:sym w:font="Symbol" w:char="F093"/>
            </w:r>
          </w:p>
          <w:p w:rsidR="007C708A" w:rsidRDefault="007C708A" w:rsidP="00231133">
            <w:pPr>
              <w:spacing w:before="0"/>
              <w:jc w:val="both"/>
              <w:rPr>
                <w:rFonts w:cs="Tahoma"/>
                <w:bCs/>
                <w:kern w:val="32"/>
                <w:sz w:val="18"/>
                <w:szCs w:val="18"/>
                <w:lang w:val="fr-FR"/>
              </w:rPr>
            </w:pPr>
            <w:r w:rsidRPr="00E241E5">
              <w:rPr>
                <w:rFonts w:cs="Tahoma"/>
                <w:bCs/>
                <w:kern w:val="32"/>
                <w:sz w:val="18"/>
                <w:szCs w:val="18"/>
                <w:lang w:val="fr-FR"/>
              </w:rPr>
              <w:t>(</w:t>
            </w:r>
            <w:proofErr w:type="gramStart"/>
            <w:r w:rsidRPr="00E241E5">
              <w:rPr>
                <w:rFonts w:cs="Tahoma"/>
                <w:bCs/>
                <w:kern w:val="32"/>
                <w:sz w:val="18"/>
                <w:szCs w:val="18"/>
                <w:lang w:val="fr-FR"/>
              </w:rPr>
              <w:t>cette</w:t>
            </w:r>
            <w:proofErr w:type="gramEnd"/>
            <w:r w:rsidRPr="00E241E5">
              <w:rPr>
                <w:rFonts w:cs="Tahoma"/>
                <w:bCs/>
                <w:kern w:val="32"/>
                <w:sz w:val="18"/>
                <w:szCs w:val="18"/>
                <w:lang w:val="fr-FR"/>
              </w:rPr>
              <w:t xml:space="preserv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7C708A" w:rsidRPr="00E241E5" w:rsidRDefault="007C708A" w:rsidP="00231133">
            <w:pPr>
              <w:spacing w:before="0"/>
              <w:jc w:val="both"/>
              <w:rPr>
                <w:rFonts w:cs="Tahoma"/>
                <w:bCs/>
                <w:kern w:val="32"/>
                <w:sz w:val="18"/>
                <w:szCs w:val="18"/>
                <w:lang w:val="fr-FR"/>
              </w:rPr>
            </w:pPr>
          </w:p>
          <w:p w:rsidR="007C708A" w:rsidRPr="002547E4" w:rsidRDefault="007C708A" w:rsidP="00231133">
            <w:pPr>
              <w:spacing w:before="0" w:line="288" w:lineRule="auto"/>
              <w:jc w:val="both"/>
              <w:rPr>
                <w:rFonts w:cs="Tahoma"/>
                <w:sz w:val="22"/>
                <w:szCs w:val="22"/>
                <w:lang w:val="fr-FR"/>
              </w:rPr>
            </w:pPr>
            <w:r w:rsidRPr="002547E4">
              <w:rPr>
                <w:rFonts w:cs="Tahoma"/>
                <w:sz w:val="22"/>
                <w:szCs w:val="22"/>
                <w:lang w:val="fr-FR"/>
              </w:rPr>
              <w:t xml:space="preserve">- m’engage à permettre au coordonnateur de mener à bien les missions de coordination du réseau national </w:t>
            </w:r>
            <w:r>
              <w:rPr>
                <w:rFonts w:cs="Tahoma"/>
                <w:sz w:val="22"/>
                <w:szCs w:val="22"/>
                <w:lang w:val="fr-FR"/>
              </w:rPr>
              <w:t>de référence</w:t>
            </w:r>
            <w:r w:rsidRPr="002547E4">
              <w:rPr>
                <w:rFonts w:cs="Tahoma"/>
                <w:sz w:val="22"/>
                <w:szCs w:val="22"/>
                <w:lang w:val="fr-FR"/>
              </w:rPr>
              <w:t xml:space="preserve"> décrites dans l’appel à candidatures et à participer à la réalisation de ces missions ; </w:t>
            </w:r>
          </w:p>
          <w:p w:rsidR="007C708A" w:rsidRPr="002547E4" w:rsidRDefault="007C708A" w:rsidP="00231133">
            <w:pPr>
              <w:spacing w:before="0" w:line="288" w:lineRule="auto"/>
              <w:jc w:val="both"/>
              <w:rPr>
                <w:rFonts w:cs="Tahoma"/>
                <w:sz w:val="22"/>
                <w:szCs w:val="22"/>
                <w:lang w:val="fr-FR"/>
              </w:rPr>
            </w:pPr>
            <w:r w:rsidRPr="002547E4">
              <w:rPr>
                <w:rFonts w:cs="Tahoma"/>
                <w:sz w:val="22"/>
                <w:szCs w:val="22"/>
                <w:lang w:val="fr-FR"/>
              </w:rPr>
              <w:t xml:space="preserve">- m’engage à ce que le coordonnateur transmette à </w:t>
            </w:r>
            <w:proofErr w:type="spellStart"/>
            <w:r w:rsidRPr="002547E4">
              <w:rPr>
                <w:rFonts w:cs="Tahoma"/>
                <w:sz w:val="22"/>
                <w:szCs w:val="22"/>
                <w:lang w:val="fr-FR"/>
              </w:rPr>
              <w:t>l’INCa</w:t>
            </w:r>
            <w:proofErr w:type="spellEnd"/>
            <w:r w:rsidRPr="002547E4">
              <w:rPr>
                <w:rFonts w:cs="Tahoma"/>
                <w:sz w:val="22"/>
                <w:szCs w:val="22"/>
                <w:lang w:val="fr-FR"/>
              </w:rPr>
              <w:t xml:space="preserve"> annuellement les données minimales d’activité sur l’état de ces différentes missions ;</w:t>
            </w:r>
          </w:p>
          <w:p w:rsidR="007C708A" w:rsidRDefault="007C708A" w:rsidP="00231133">
            <w:pPr>
              <w:spacing w:before="0" w:line="288" w:lineRule="auto"/>
              <w:jc w:val="both"/>
              <w:rPr>
                <w:rFonts w:cs="Tahoma"/>
                <w:iCs/>
                <w:sz w:val="22"/>
                <w:szCs w:val="22"/>
                <w:lang w:val="fr-FR"/>
              </w:rPr>
            </w:pPr>
            <w:r w:rsidRPr="002547E4">
              <w:rPr>
                <w:rFonts w:cs="Tahoma"/>
                <w:bCs/>
                <w:sz w:val="22"/>
                <w:szCs w:val="22"/>
                <w:lang w:val="fr-FR"/>
              </w:rPr>
              <w:t>-</w:t>
            </w:r>
            <w:r w:rsidRPr="002547E4">
              <w:rPr>
                <w:rFonts w:cs="Tahoma"/>
                <w:sz w:val="22"/>
                <w:szCs w:val="22"/>
                <w:lang w:val="fr-FR"/>
              </w:rPr>
              <w:t xml:space="preserve"> m’engage à mobiliser intégralement les crédits obtenus pour les missions précitées et dans les meilleurs délais dès leurs versements. </w:t>
            </w:r>
            <w:r>
              <w:rPr>
                <w:rFonts w:cs="Tahoma"/>
                <w:iCs/>
                <w:sz w:val="22"/>
                <w:szCs w:val="22"/>
                <w:lang w:val="fr-FR"/>
              </w:rPr>
              <w:t>L</w:t>
            </w:r>
            <w:r w:rsidRPr="002547E4">
              <w:rPr>
                <w:rFonts w:cs="Tahoma"/>
                <w:iCs/>
                <w:sz w:val="22"/>
                <w:szCs w:val="22"/>
                <w:lang w:val="fr-FR"/>
              </w:rPr>
              <w:t>’attribution des crédits au titre desdites missions du réseau ne sera</w:t>
            </w:r>
            <w:r>
              <w:rPr>
                <w:rFonts w:cs="Tahoma"/>
                <w:iCs/>
                <w:sz w:val="22"/>
                <w:szCs w:val="22"/>
                <w:lang w:val="fr-FR"/>
              </w:rPr>
              <w:t>it</w:t>
            </w:r>
            <w:r w:rsidRPr="002547E4">
              <w:rPr>
                <w:rFonts w:cs="Tahoma"/>
                <w:iCs/>
                <w:sz w:val="22"/>
                <w:szCs w:val="22"/>
                <w:lang w:val="fr-FR"/>
              </w:rPr>
              <w:t xml:space="preserve"> plus effectuée auprès de mon établissement, si le coordonnateur n’y était plus rattaché.</w:t>
            </w:r>
          </w:p>
          <w:p w:rsidR="007C708A" w:rsidRDefault="007C708A" w:rsidP="00231133">
            <w:pPr>
              <w:spacing w:before="0" w:line="288" w:lineRule="auto"/>
              <w:jc w:val="both"/>
              <w:rPr>
                <w:rFonts w:cs="Tahoma"/>
                <w:iCs/>
                <w:sz w:val="22"/>
                <w:szCs w:val="22"/>
                <w:lang w:val="fr-FR"/>
              </w:rPr>
            </w:pPr>
          </w:p>
          <w:p w:rsidR="007C708A" w:rsidRDefault="007C708A" w:rsidP="00524F82">
            <w:pPr>
              <w:spacing w:before="0" w:line="276" w:lineRule="auto"/>
              <w:jc w:val="both"/>
              <w:rPr>
                <w:rFonts w:cs="Calibri"/>
                <w:sz w:val="22"/>
                <w:szCs w:val="20"/>
                <w:lang w:val="fr-FR"/>
              </w:rPr>
            </w:pPr>
            <w:r w:rsidRPr="00854404">
              <w:rPr>
                <w:rFonts w:cs="Tahoma"/>
                <w:sz w:val="22"/>
                <w:szCs w:val="22"/>
                <w:lang w:val="fr-FR"/>
              </w:rPr>
              <w:fldChar w:fldCharType="begin">
                <w:ffData>
                  <w:name w:val=""/>
                  <w:enabled/>
                  <w:calcOnExit w:val="0"/>
                  <w:checkBox>
                    <w:sizeAuto/>
                    <w:default w:val="0"/>
                    <w:checked w:val="0"/>
                  </w:checkBox>
                </w:ffData>
              </w:fldChar>
            </w:r>
            <w:r w:rsidRPr="00854404">
              <w:rPr>
                <w:rFonts w:cs="Tahoma"/>
                <w:sz w:val="22"/>
                <w:szCs w:val="22"/>
                <w:lang w:val="fr-FR"/>
              </w:rPr>
              <w:instrText xml:space="preserve"> FORMCHECKBOX </w:instrText>
            </w:r>
            <w:r w:rsidR="00D43095">
              <w:rPr>
                <w:rFonts w:cs="Tahoma"/>
                <w:sz w:val="22"/>
                <w:szCs w:val="22"/>
                <w:lang w:val="fr-FR"/>
              </w:rPr>
            </w:r>
            <w:r w:rsidR="00D43095">
              <w:rPr>
                <w:rFonts w:cs="Tahoma"/>
                <w:sz w:val="22"/>
                <w:szCs w:val="22"/>
                <w:lang w:val="fr-FR"/>
              </w:rPr>
              <w:fldChar w:fldCharType="separate"/>
            </w:r>
            <w:r w:rsidRPr="00854404">
              <w:rPr>
                <w:rFonts w:cs="Tahoma"/>
                <w:sz w:val="22"/>
                <w:szCs w:val="22"/>
                <w:lang w:val="fr-FR"/>
              </w:rPr>
              <w:fldChar w:fldCharType="end"/>
            </w:r>
            <w:r w:rsidRPr="00854404">
              <w:rPr>
                <w:rFonts w:cs="Tahoma"/>
                <w:sz w:val="22"/>
                <w:szCs w:val="22"/>
                <w:lang w:val="fr-FR"/>
              </w:rPr>
              <w:t xml:space="preserve">    </w:t>
            </w:r>
            <w:r>
              <w:rPr>
                <w:rFonts w:cs="Calibri"/>
                <w:sz w:val="22"/>
                <w:szCs w:val="20"/>
                <w:lang w:val="fr-FR"/>
              </w:rPr>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7C708A" w:rsidRPr="00854404" w:rsidRDefault="007C708A" w:rsidP="00231133">
            <w:pPr>
              <w:shd w:val="clear" w:color="auto" w:fill="FFFFFF"/>
              <w:adjustRightInd w:val="0"/>
              <w:spacing w:before="0" w:line="288" w:lineRule="auto"/>
              <w:jc w:val="both"/>
              <w:rPr>
                <w:rFonts w:cs="Tahoma"/>
                <w:sz w:val="22"/>
                <w:szCs w:val="22"/>
                <w:lang w:val="fr-FR"/>
              </w:rPr>
            </w:pPr>
          </w:p>
          <w:p w:rsidR="007C708A" w:rsidRDefault="007C708A" w:rsidP="00231133">
            <w:pPr>
              <w:spacing w:before="0"/>
              <w:jc w:val="both"/>
              <w:rPr>
                <w:rFonts w:cs="Tahoma"/>
                <w:lang w:val="fr-FR"/>
              </w:rPr>
            </w:pPr>
          </w:p>
          <w:p w:rsidR="007C708A" w:rsidRPr="002547E4" w:rsidRDefault="007C708A" w:rsidP="00231133">
            <w:pPr>
              <w:spacing w:before="0" w:line="288" w:lineRule="auto"/>
              <w:jc w:val="both"/>
              <w:rPr>
                <w:rFonts w:cs="Tahoma"/>
                <w:iCs/>
                <w:sz w:val="22"/>
                <w:szCs w:val="22"/>
                <w:lang w:val="fr-FR"/>
              </w:rPr>
            </w:pPr>
          </w:p>
          <w:p w:rsidR="007C708A" w:rsidRPr="002547E4" w:rsidRDefault="007C708A" w:rsidP="00231133">
            <w:pPr>
              <w:spacing w:before="0" w:line="288" w:lineRule="auto"/>
              <w:rPr>
                <w:rFonts w:cs="Tahoma"/>
                <w:sz w:val="22"/>
                <w:szCs w:val="22"/>
                <w:lang w:val="fr-FR"/>
              </w:rPr>
            </w:pPr>
            <w:r w:rsidRPr="002547E4">
              <w:rPr>
                <w:rFonts w:cs="Tahoma"/>
                <w:sz w:val="22"/>
                <w:szCs w:val="22"/>
                <w:lang w:val="fr-FR"/>
              </w:rPr>
              <w:t>Signature :</w:t>
            </w:r>
            <w:r w:rsidRPr="002547E4">
              <w:rPr>
                <w:rFonts w:cs="Tahoma"/>
                <w:sz w:val="22"/>
                <w:szCs w:val="22"/>
                <w:lang w:val="fr-FR"/>
              </w:rPr>
              <w:tab/>
            </w:r>
            <w:r w:rsidRPr="002547E4">
              <w:rPr>
                <w:rFonts w:cs="Tahoma"/>
                <w:sz w:val="22"/>
                <w:szCs w:val="22"/>
                <w:lang w:val="fr-FR"/>
              </w:rPr>
              <w:tab/>
            </w:r>
            <w:r w:rsidRPr="002547E4">
              <w:rPr>
                <w:rFonts w:cs="Tahoma"/>
                <w:sz w:val="22"/>
                <w:szCs w:val="22"/>
                <w:lang w:val="fr-FR"/>
              </w:rPr>
              <w:tab/>
            </w:r>
            <w:r w:rsidRPr="002547E4">
              <w:rPr>
                <w:rFonts w:cs="Tahoma"/>
                <w:sz w:val="22"/>
                <w:szCs w:val="22"/>
                <w:lang w:val="fr-FR"/>
              </w:rPr>
              <w:tab/>
            </w:r>
            <w:r w:rsidRPr="002547E4">
              <w:rPr>
                <w:rFonts w:cs="Tahoma"/>
                <w:sz w:val="22"/>
                <w:szCs w:val="22"/>
                <w:lang w:val="fr-FR"/>
              </w:rPr>
              <w:tab/>
              <w:t xml:space="preserve">Fait à _________ </w:t>
            </w:r>
            <w:proofErr w:type="gramStart"/>
            <w:r w:rsidRPr="002547E4">
              <w:rPr>
                <w:rFonts w:cs="Tahoma"/>
                <w:sz w:val="22"/>
                <w:szCs w:val="22"/>
                <w:lang w:val="fr-FR"/>
              </w:rPr>
              <w:t xml:space="preserve">  ,</w:t>
            </w:r>
            <w:proofErr w:type="gramEnd"/>
            <w:r w:rsidRPr="002547E4">
              <w:rPr>
                <w:rFonts w:cs="Tahoma"/>
                <w:sz w:val="22"/>
                <w:szCs w:val="22"/>
                <w:lang w:val="fr-FR"/>
              </w:rPr>
              <w:t xml:space="preserve"> le ____________ </w:t>
            </w:r>
          </w:p>
          <w:p w:rsidR="007C708A" w:rsidRDefault="007C708A" w:rsidP="00231133">
            <w:pPr>
              <w:spacing w:before="0" w:line="288" w:lineRule="auto"/>
              <w:rPr>
                <w:rFonts w:cs="Tahoma"/>
                <w:sz w:val="22"/>
                <w:szCs w:val="22"/>
                <w:lang w:val="fr-FR"/>
              </w:rPr>
            </w:pPr>
          </w:p>
          <w:p w:rsidR="007C708A" w:rsidRDefault="007C708A" w:rsidP="00231133">
            <w:pPr>
              <w:spacing w:before="0" w:line="288" w:lineRule="auto"/>
              <w:rPr>
                <w:rFonts w:cs="Tahoma"/>
                <w:sz w:val="22"/>
                <w:szCs w:val="22"/>
                <w:lang w:val="fr-FR"/>
              </w:rPr>
            </w:pPr>
          </w:p>
          <w:p w:rsidR="007C708A" w:rsidRDefault="007C708A" w:rsidP="00231133">
            <w:pPr>
              <w:spacing w:before="0" w:line="288" w:lineRule="auto"/>
              <w:rPr>
                <w:rFonts w:cs="Tahoma"/>
                <w:sz w:val="22"/>
                <w:szCs w:val="22"/>
                <w:lang w:val="fr-FR"/>
              </w:rPr>
            </w:pPr>
          </w:p>
          <w:p w:rsidR="007C708A" w:rsidRDefault="007C708A" w:rsidP="00231133">
            <w:pPr>
              <w:spacing w:before="0" w:line="288" w:lineRule="auto"/>
              <w:rPr>
                <w:rFonts w:cs="Tahoma"/>
                <w:sz w:val="22"/>
                <w:szCs w:val="22"/>
                <w:lang w:val="fr-FR"/>
              </w:rPr>
            </w:pPr>
          </w:p>
          <w:p w:rsidR="007C708A" w:rsidRDefault="007C708A" w:rsidP="00231133">
            <w:pPr>
              <w:spacing w:before="0" w:line="288" w:lineRule="auto"/>
              <w:rPr>
                <w:rFonts w:cs="Tahoma"/>
                <w:sz w:val="22"/>
                <w:szCs w:val="22"/>
                <w:lang w:val="fr-FR"/>
              </w:rPr>
            </w:pPr>
            <w:r w:rsidRPr="002547E4">
              <w:rPr>
                <w:rFonts w:cs="Tahoma"/>
                <w:sz w:val="22"/>
                <w:szCs w:val="22"/>
                <w:lang w:val="fr-FR"/>
              </w:rPr>
              <w:t>Cachet de l’organisme</w:t>
            </w:r>
          </w:p>
          <w:p w:rsidR="007C708A" w:rsidRPr="002547E4" w:rsidRDefault="007C708A" w:rsidP="00231133">
            <w:pPr>
              <w:spacing w:before="0" w:line="288" w:lineRule="auto"/>
              <w:rPr>
                <w:rFonts w:cs="Tahoma"/>
                <w:sz w:val="22"/>
                <w:szCs w:val="22"/>
                <w:lang w:val="fr-FR"/>
              </w:rPr>
            </w:pPr>
          </w:p>
          <w:p w:rsidR="007C708A" w:rsidRPr="002547E4" w:rsidRDefault="007C708A" w:rsidP="00231133">
            <w:pPr>
              <w:spacing w:before="0" w:line="288" w:lineRule="auto"/>
              <w:rPr>
                <w:rFonts w:cs="Tahoma"/>
                <w:sz w:val="22"/>
                <w:szCs w:val="22"/>
                <w:lang w:val="fr-FR"/>
              </w:rPr>
            </w:pPr>
          </w:p>
        </w:tc>
      </w:tr>
    </w:tbl>
    <w:p w:rsidR="007C708A" w:rsidRPr="00BD41F7" w:rsidRDefault="007C708A" w:rsidP="00BD41F7">
      <w:pPr>
        <w:pStyle w:val="Paragraphedeliste"/>
        <w:spacing w:line="288" w:lineRule="auto"/>
        <w:ind w:left="360"/>
        <w:rPr>
          <w:rFonts w:cs="Tahoma"/>
          <w:b/>
          <w:color w:val="C00000"/>
          <w:sz w:val="22"/>
          <w:szCs w:val="22"/>
          <w:lang w:val="fr-FR"/>
        </w:rPr>
      </w:pPr>
      <w:r w:rsidRPr="00BD41F7">
        <w:rPr>
          <w:rFonts w:cs="Tahoma"/>
          <w:b/>
          <w:color w:val="C00000"/>
          <w:sz w:val="22"/>
          <w:szCs w:val="22"/>
          <w:lang w:val="fr-FR"/>
        </w:rPr>
        <w:t xml:space="preserve">La signature n’est pas exigée sur le document électronique. Elle est impérative sur le document papier. </w:t>
      </w:r>
    </w:p>
    <w:p w:rsidR="007C708A" w:rsidRPr="00BD41F7" w:rsidRDefault="007C708A" w:rsidP="00BD41F7">
      <w:pPr>
        <w:pStyle w:val="Titre"/>
        <w:rPr>
          <w:lang w:val="fr-FR"/>
        </w:rPr>
      </w:pPr>
      <w:r w:rsidRPr="00BD41F7">
        <w:rPr>
          <w:lang w:val="fr-FR"/>
        </w:rPr>
        <w:br w:type="page"/>
      </w:r>
    </w:p>
    <w:tbl>
      <w:tblPr>
        <w:tblW w:w="0" w:type="auto"/>
        <w:tblBorders>
          <w:top w:val="single" w:sz="18" w:space="0" w:color="871454"/>
          <w:left w:val="single" w:sz="18" w:space="0" w:color="871454"/>
          <w:bottom w:val="single" w:sz="18" w:space="0" w:color="871454"/>
          <w:right w:val="single" w:sz="18" w:space="0" w:color="871454"/>
        </w:tblBorders>
        <w:tblLook w:val="04A0" w:firstRow="1" w:lastRow="0" w:firstColumn="1" w:lastColumn="0" w:noHBand="0" w:noVBand="1"/>
      </w:tblPr>
      <w:tblGrid>
        <w:gridCol w:w="9572"/>
      </w:tblGrid>
      <w:tr w:rsidR="007C708A" w:rsidRPr="002C5E81" w:rsidTr="00231133">
        <w:tc>
          <w:tcPr>
            <w:tcW w:w="10338" w:type="dxa"/>
            <w:shd w:val="clear" w:color="auto" w:fill="auto"/>
          </w:tcPr>
          <w:p w:rsidR="007C708A" w:rsidRPr="00BD41F7" w:rsidRDefault="007C708A" w:rsidP="00231133">
            <w:pPr>
              <w:pStyle w:val="Titre"/>
              <w:rPr>
                <w:lang w:val="fr-FR"/>
              </w:rPr>
            </w:pPr>
            <w:r w:rsidRPr="00BD41F7">
              <w:rPr>
                <w:lang w:val="fr-FR"/>
              </w:rPr>
              <w:t xml:space="preserve">Modèle d’engagement des responsables des centres de compétence (dont la liste sera définitivement arrêtée à l’issue de l’évaluation) et de leur organisme de rattachement. </w:t>
            </w:r>
          </w:p>
        </w:tc>
      </w:tr>
    </w:tbl>
    <w:p w:rsidR="007C708A" w:rsidRDefault="007C708A" w:rsidP="00BD41F7">
      <w:pPr>
        <w:rPr>
          <w:lang w:val="fr-FR"/>
        </w:rPr>
      </w:pPr>
    </w:p>
    <w:p w:rsidR="007C708A" w:rsidRPr="00297F82" w:rsidRDefault="007C708A" w:rsidP="00BD41F7">
      <w:pPr>
        <w:spacing w:after="240"/>
        <w:rPr>
          <w:rFonts w:cs="Tahoma"/>
          <w:b/>
          <w:color w:val="871454"/>
          <w:sz w:val="28"/>
          <w:szCs w:val="28"/>
          <w:lang w:val="fr-FR"/>
        </w:rPr>
      </w:pPr>
      <w:r w:rsidRPr="00297F82">
        <w:rPr>
          <w:b/>
          <w:color w:val="871454"/>
          <w:sz w:val="28"/>
          <w:szCs w:val="28"/>
          <w:lang w:val="fr-FR"/>
        </w:rPr>
        <w:t>Ce document sera à compléter et signer ultérieurement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7C708A" w:rsidRPr="002C5E81" w:rsidTr="00231133">
        <w:trPr>
          <w:trHeight w:val="1134"/>
        </w:trPr>
        <w:tc>
          <w:tcPr>
            <w:tcW w:w="5000" w:type="pct"/>
            <w:shd w:val="clear" w:color="auto" w:fill="B8CCE4"/>
            <w:vAlign w:val="center"/>
          </w:tcPr>
          <w:p w:rsidR="007C708A" w:rsidRPr="00BD41F7" w:rsidRDefault="007C708A" w:rsidP="00231133">
            <w:pPr>
              <w:pStyle w:val="Titredechapitre"/>
              <w:spacing w:before="0" w:line="276" w:lineRule="auto"/>
              <w:jc w:val="center"/>
              <w:rPr>
                <w:rFonts w:ascii="Calibri" w:eastAsia="Arial Unicode MS" w:hAnsi="Calibri" w:cs="Tahoma"/>
                <w:bCs w:val="0"/>
                <w:color w:val="002060"/>
                <w:kern w:val="0"/>
                <w:szCs w:val="20"/>
                <w:u w:color="000000"/>
                <w:lang w:val="fr-FR"/>
              </w:rPr>
            </w:pPr>
            <w:r w:rsidRPr="00BD41F7">
              <w:rPr>
                <w:rFonts w:ascii="Calibri" w:eastAsia="Arial Unicode MS" w:hAnsi="Calibri" w:cs="Tahoma"/>
                <w:bCs w:val="0"/>
                <w:color w:val="002060"/>
                <w:kern w:val="0"/>
                <w:szCs w:val="20"/>
                <w:u w:color="000000"/>
                <w:lang w:val="fr-FR"/>
              </w:rPr>
              <w:t xml:space="preserve">Engagement du responsable du centre compétence membre du réseau national de référence </w:t>
            </w:r>
            <w:r>
              <w:rPr>
                <w:rStyle w:val="Appelnotedebasdep"/>
                <w:rFonts w:ascii="Calibri" w:eastAsia="Arial Unicode MS" w:hAnsi="Calibri" w:cs="Tahoma"/>
                <w:bCs w:val="0"/>
                <w:color w:val="002060"/>
                <w:kern w:val="0"/>
                <w:szCs w:val="20"/>
                <w:u w:color="000000"/>
              </w:rPr>
              <w:footnoteReference w:id="2"/>
            </w:r>
          </w:p>
          <w:p w:rsidR="007C708A" w:rsidRPr="00BD41F7" w:rsidRDefault="007C708A" w:rsidP="00231133">
            <w:pPr>
              <w:pStyle w:val="Titredechapitre"/>
              <w:spacing w:before="0" w:line="276" w:lineRule="auto"/>
              <w:rPr>
                <w:rFonts w:ascii="Calibri" w:eastAsia="Arial Unicode MS" w:hAnsi="Calibri" w:cs="Tahoma"/>
                <w:bCs w:val="0"/>
                <w:color w:val="002060"/>
                <w:kern w:val="0"/>
                <w:szCs w:val="20"/>
                <w:u w:color="000000"/>
                <w:lang w:val="fr-FR"/>
              </w:rPr>
            </w:pPr>
            <w:r w:rsidRPr="00BD41F7">
              <w:rPr>
                <w:rFonts w:ascii="Calibri" w:eastAsia="Arial Unicode MS" w:hAnsi="Calibri" w:cs="Tahoma"/>
                <w:bCs w:val="0"/>
                <w:color w:val="002060"/>
                <w:kern w:val="0"/>
                <w:szCs w:val="20"/>
                <w:u w:color="000000"/>
                <w:lang w:val="fr-FR"/>
              </w:rPr>
              <w:t xml:space="preserve">Nom du réseau cancers </w:t>
            </w:r>
            <w:proofErr w:type="gramStart"/>
            <w:r w:rsidRPr="00BD41F7">
              <w:rPr>
                <w:rFonts w:ascii="Calibri" w:eastAsia="Arial Unicode MS" w:hAnsi="Calibri" w:cs="Tahoma"/>
                <w:bCs w:val="0"/>
                <w:color w:val="002060"/>
                <w:kern w:val="0"/>
                <w:szCs w:val="20"/>
                <w:u w:color="000000"/>
                <w:lang w:val="fr-FR"/>
              </w:rPr>
              <w:t>rares  _</w:t>
            </w:r>
            <w:proofErr w:type="gramEnd"/>
            <w:r w:rsidRPr="00BD41F7">
              <w:rPr>
                <w:rFonts w:ascii="Calibri" w:eastAsia="Arial Unicode MS" w:hAnsi="Calibri" w:cs="Tahoma"/>
                <w:bCs w:val="0"/>
                <w:color w:val="002060"/>
                <w:kern w:val="0"/>
                <w:szCs w:val="20"/>
                <w:u w:color="000000"/>
                <w:lang w:val="fr-FR"/>
              </w:rPr>
              <w:t>__________</w:t>
            </w:r>
          </w:p>
          <w:p w:rsidR="007C708A" w:rsidRPr="00BD41F7" w:rsidRDefault="007C708A" w:rsidP="00231133">
            <w:pPr>
              <w:pStyle w:val="Titredechapitre"/>
              <w:spacing w:before="0" w:line="276" w:lineRule="auto"/>
              <w:rPr>
                <w:rFonts w:ascii="Calibri" w:hAnsi="Calibri" w:cs="Tahoma"/>
                <w:szCs w:val="20"/>
                <w:lang w:val="fr-FR"/>
              </w:rPr>
            </w:pPr>
            <w:r w:rsidRPr="00BD41F7">
              <w:rPr>
                <w:rFonts w:ascii="Calibri" w:eastAsia="Arial Unicode MS" w:hAnsi="Calibri" w:cs="Tahoma"/>
                <w:b w:val="0"/>
                <w:bCs w:val="0"/>
                <w:i/>
                <w:color w:val="002060"/>
                <w:kern w:val="0"/>
                <w:szCs w:val="20"/>
                <w:u w:color="000000"/>
                <w:lang w:val="fr-FR"/>
              </w:rPr>
              <w:t>(</w:t>
            </w:r>
            <w:proofErr w:type="gramStart"/>
            <w:r w:rsidRPr="00BD41F7">
              <w:rPr>
                <w:rFonts w:ascii="Calibri" w:eastAsia="Arial Unicode MS" w:hAnsi="Calibri" w:cs="Tahoma"/>
                <w:b w:val="0"/>
                <w:bCs w:val="0"/>
                <w:i/>
                <w:color w:val="002060"/>
                <w:kern w:val="0"/>
                <w:szCs w:val="20"/>
                <w:u w:color="000000"/>
                <w:lang w:val="fr-FR"/>
              </w:rPr>
              <w:t>indiquer</w:t>
            </w:r>
            <w:proofErr w:type="gramEnd"/>
            <w:r w:rsidRPr="00BD41F7">
              <w:rPr>
                <w:rFonts w:ascii="Calibri" w:eastAsia="Arial Unicode MS" w:hAnsi="Calibri" w:cs="Tahoma"/>
                <w:b w:val="0"/>
                <w:bCs w:val="0"/>
                <w:i/>
                <w:color w:val="002060"/>
                <w:kern w:val="0"/>
                <w:szCs w:val="20"/>
                <w:u w:color="000000"/>
                <w:lang w:val="fr-FR"/>
              </w:rPr>
              <w:t xml:space="preserve"> le nom du réseau)</w:t>
            </w:r>
          </w:p>
        </w:tc>
      </w:tr>
      <w:tr w:rsidR="007C708A" w:rsidRPr="00EB4BA9" w:rsidTr="00231133">
        <w:trPr>
          <w:trHeight w:val="8390"/>
        </w:trPr>
        <w:tc>
          <w:tcPr>
            <w:tcW w:w="5000" w:type="pct"/>
          </w:tcPr>
          <w:p w:rsidR="007C708A" w:rsidRPr="00BD41F7" w:rsidRDefault="007C708A" w:rsidP="00231133">
            <w:pPr>
              <w:pStyle w:val="Titredechapitre"/>
              <w:spacing w:before="0" w:line="276" w:lineRule="auto"/>
              <w:rPr>
                <w:rFonts w:ascii="Calibri" w:hAnsi="Calibri" w:cs="Calibri"/>
                <w:sz w:val="22"/>
                <w:szCs w:val="20"/>
                <w:lang w:val="fr-FR"/>
              </w:rPr>
            </w:pPr>
          </w:p>
          <w:p w:rsidR="007C708A" w:rsidRPr="00C05FC0" w:rsidRDefault="007C708A" w:rsidP="00231133">
            <w:pPr>
              <w:spacing w:before="0" w:line="276" w:lineRule="auto"/>
              <w:rPr>
                <w:rFonts w:cs="Calibri"/>
                <w:b/>
                <w:bCs/>
                <w:kern w:val="32"/>
                <w:sz w:val="22"/>
                <w:szCs w:val="20"/>
                <w:lang w:val="fr-FR"/>
              </w:rPr>
            </w:pPr>
            <w:r w:rsidRPr="00C05FC0">
              <w:rPr>
                <w:rFonts w:cs="Calibri"/>
                <w:sz w:val="22"/>
                <w:szCs w:val="20"/>
                <w:lang w:val="fr-FR"/>
              </w:rPr>
              <w:t>Je soussigné,</w:t>
            </w:r>
          </w:p>
          <w:p w:rsidR="007C708A" w:rsidRPr="00C05FC0" w:rsidRDefault="007C708A" w:rsidP="00231133">
            <w:pPr>
              <w:spacing w:before="0" w:line="276" w:lineRule="auto"/>
              <w:jc w:val="both"/>
              <w:rPr>
                <w:rFonts w:cs="Calibri"/>
                <w:b/>
                <w:bCs/>
                <w:kern w:val="32"/>
                <w:sz w:val="22"/>
                <w:szCs w:val="20"/>
                <w:lang w:val="fr-FR"/>
              </w:rPr>
            </w:pPr>
            <w:r w:rsidRPr="00C05FC0">
              <w:rPr>
                <w:rFonts w:cs="Calibri"/>
                <w:b/>
                <w:bCs/>
                <w:kern w:val="32"/>
                <w:sz w:val="22"/>
                <w:szCs w:val="20"/>
                <w:lang w:val="fr-FR"/>
              </w:rPr>
              <w:t>Nom et prénom du responsable : ______________________</w:t>
            </w:r>
          </w:p>
          <w:p w:rsidR="007C708A" w:rsidRPr="00C05FC0" w:rsidRDefault="007C708A" w:rsidP="00231133">
            <w:pPr>
              <w:shd w:val="clear" w:color="auto" w:fill="FFFFFF"/>
              <w:adjustRightInd w:val="0"/>
              <w:spacing w:before="0" w:line="276" w:lineRule="auto"/>
              <w:jc w:val="both"/>
              <w:rPr>
                <w:rFonts w:cs="Calibri"/>
                <w:sz w:val="22"/>
                <w:szCs w:val="20"/>
                <w:lang w:val="fr-FR"/>
              </w:rPr>
            </w:pPr>
            <w:r w:rsidRPr="00C05FC0">
              <w:rPr>
                <w:rFonts w:cs="Calibri"/>
                <w:sz w:val="22"/>
                <w:szCs w:val="20"/>
                <w:lang w:val="fr-FR"/>
              </w:rPr>
              <w:t xml:space="preserve">Je déclare avoir pris connaissance de l’appel à candidatures « Labellisation des réseaux nationaux de référence pour cancers rares de l’adulte », du dossier de candidature, de la liste des responsables des centres composant le réseau national, définitivement arrêtée au terme de l’évaluation. </w:t>
            </w:r>
          </w:p>
          <w:p w:rsidR="007C708A" w:rsidRPr="00C05FC0" w:rsidRDefault="007C708A" w:rsidP="00231133">
            <w:pPr>
              <w:shd w:val="clear" w:color="auto" w:fill="FFFFFF"/>
              <w:adjustRightInd w:val="0"/>
              <w:spacing w:before="0" w:line="276" w:lineRule="auto"/>
              <w:jc w:val="both"/>
              <w:rPr>
                <w:rFonts w:cs="Calibri"/>
                <w:sz w:val="22"/>
                <w:szCs w:val="20"/>
              </w:rPr>
            </w:pPr>
            <w:r w:rsidRPr="00C05FC0">
              <w:rPr>
                <w:rFonts w:cs="Calibri"/>
                <w:sz w:val="22"/>
                <w:szCs w:val="20"/>
              </w:rPr>
              <w:t xml:space="preserve">Je m ’engage </w:t>
            </w:r>
            <w:proofErr w:type="gramStart"/>
            <w:r w:rsidRPr="00C05FC0">
              <w:rPr>
                <w:rFonts w:cs="Calibri"/>
                <w:sz w:val="22"/>
                <w:szCs w:val="20"/>
              </w:rPr>
              <w:t>à :</w:t>
            </w:r>
            <w:proofErr w:type="gramEnd"/>
          </w:p>
          <w:p w:rsidR="007C708A" w:rsidRPr="00BD41F7" w:rsidRDefault="007C708A" w:rsidP="00BD41F7">
            <w:pPr>
              <w:pStyle w:val="Paragraphedeliste"/>
              <w:numPr>
                <w:ilvl w:val="0"/>
                <w:numId w:val="14"/>
              </w:numPr>
              <w:shd w:val="clear" w:color="auto" w:fill="FFFFFF"/>
              <w:adjustRightInd w:val="0"/>
              <w:spacing w:before="0" w:line="276" w:lineRule="auto"/>
              <w:jc w:val="both"/>
              <w:rPr>
                <w:rFonts w:cs="Calibri"/>
                <w:sz w:val="22"/>
                <w:szCs w:val="20"/>
                <w:lang w:val="fr-FR"/>
              </w:rPr>
            </w:pPr>
            <w:proofErr w:type="gramStart"/>
            <w:r w:rsidRPr="00BD41F7">
              <w:rPr>
                <w:rFonts w:cs="Calibri"/>
                <w:sz w:val="22"/>
                <w:szCs w:val="20"/>
                <w:lang w:val="fr-FR"/>
              </w:rPr>
              <w:t>participer</w:t>
            </w:r>
            <w:proofErr w:type="gramEnd"/>
            <w:r w:rsidRPr="00BD41F7">
              <w:rPr>
                <w:rFonts w:cs="Calibri"/>
                <w:sz w:val="22"/>
                <w:szCs w:val="20"/>
                <w:lang w:val="fr-FR"/>
              </w:rPr>
              <w:t xml:space="preserve"> aux  missions du réseau national de référence ci-dessus coordonné par M ___________________ (</w:t>
            </w:r>
            <w:r w:rsidRPr="00BD41F7">
              <w:rPr>
                <w:rFonts w:cs="Calibri"/>
                <w:i/>
                <w:sz w:val="22"/>
                <w:szCs w:val="20"/>
                <w:lang w:val="fr-FR"/>
              </w:rPr>
              <w:t>indiquer le nom</w:t>
            </w:r>
            <w:r w:rsidRPr="00BD41F7">
              <w:rPr>
                <w:rFonts w:cs="Calibri"/>
                <w:sz w:val="22"/>
                <w:szCs w:val="20"/>
                <w:lang w:val="fr-FR"/>
              </w:rPr>
              <w:t>)</w:t>
            </w:r>
          </w:p>
          <w:p w:rsidR="007C708A" w:rsidRPr="00BD41F7" w:rsidRDefault="007C708A" w:rsidP="00BD41F7">
            <w:pPr>
              <w:pStyle w:val="Paragraphedeliste"/>
              <w:numPr>
                <w:ilvl w:val="0"/>
                <w:numId w:val="14"/>
              </w:numPr>
              <w:shd w:val="clear" w:color="auto" w:fill="FFFFFF"/>
              <w:adjustRightInd w:val="0"/>
              <w:spacing w:before="0" w:line="276" w:lineRule="auto"/>
              <w:jc w:val="both"/>
              <w:rPr>
                <w:rFonts w:cs="Calibri"/>
                <w:sz w:val="22"/>
                <w:szCs w:val="20"/>
                <w:lang w:val="fr-FR"/>
              </w:rPr>
            </w:pPr>
            <w:proofErr w:type="gramStart"/>
            <w:r w:rsidRPr="00BD41F7">
              <w:rPr>
                <w:rFonts w:cs="Calibri"/>
                <w:sz w:val="22"/>
                <w:szCs w:val="20"/>
                <w:lang w:val="fr-FR"/>
              </w:rPr>
              <w:t>transmettre</w:t>
            </w:r>
            <w:proofErr w:type="gramEnd"/>
            <w:r w:rsidRPr="00BD41F7">
              <w:rPr>
                <w:rFonts w:cs="Calibri"/>
                <w:sz w:val="22"/>
                <w:szCs w:val="20"/>
                <w:lang w:val="fr-FR"/>
              </w:rPr>
              <w:t xml:space="preserve"> annuellement à ce coordonnateur les données minimales d’activité du centre de compétence dont je suis responsable.</w:t>
            </w:r>
          </w:p>
          <w:p w:rsidR="007C708A" w:rsidRPr="00C05FC0" w:rsidRDefault="007C708A" w:rsidP="00231133">
            <w:pPr>
              <w:spacing w:before="0" w:line="276" w:lineRule="auto"/>
              <w:jc w:val="both"/>
              <w:rPr>
                <w:rFonts w:cs="Calibri"/>
                <w:sz w:val="22"/>
                <w:szCs w:val="20"/>
                <w:lang w:val="fr-FR"/>
              </w:rPr>
            </w:pPr>
          </w:p>
          <w:p w:rsidR="007C708A" w:rsidRDefault="007C708A" w:rsidP="00524F82">
            <w:pPr>
              <w:spacing w:before="0" w:line="276" w:lineRule="auto"/>
              <w:jc w:val="both"/>
              <w:rPr>
                <w:rFonts w:cs="Calibri"/>
                <w:sz w:val="22"/>
                <w:szCs w:val="20"/>
                <w:lang w:val="fr-FR"/>
              </w:rPr>
            </w:pPr>
            <w:r w:rsidRPr="00C05FC0">
              <w:rPr>
                <w:rFonts w:cs="Calibri"/>
                <w:sz w:val="22"/>
                <w:szCs w:val="20"/>
              </w:rPr>
              <w:fldChar w:fldCharType="begin">
                <w:ffData>
                  <w:name w:val=""/>
                  <w:enabled/>
                  <w:calcOnExit w:val="0"/>
                  <w:checkBox>
                    <w:sizeAuto/>
                    <w:default w:val="0"/>
                    <w:checked w:val="0"/>
                  </w:checkBox>
                </w:ffData>
              </w:fldChar>
            </w:r>
            <w:r w:rsidRPr="00C05FC0">
              <w:rPr>
                <w:rFonts w:cs="Calibri"/>
                <w:sz w:val="22"/>
                <w:szCs w:val="20"/>
                <w:lang w:val="fr-FR"/>
              </w:rPr>
              <w:instrText xml:space="preserve"> FORMCHECKBOX </w:instrText>
            </w:r>
            <w:r w:rsidR="00D43095">
              <w:rPr>
                <w:rFonts w:cs="Calibri"/>
                <w:sz w:val="22"/>
                <w:szCs w:val="20"/>
              </w:rPr>
            </w:r>
            <w:r w:rsidR="00D43095">
              <w:rPr>
                <w:rFonts w:cs="Calibri"/>
                <w:sz w:val="22"/>
                <w:szCs w:val="20"/>
              </w:rPr>
              <w:fldChar w:fldCharType="separate"/>
            </w:r>
            <w:r w:rsidRPr="00C05FC0">
              <w:rPr>
                <w:rFonts w:cs="Calibri"/>
                <w:sz w:val="22"/>
                <w:szCs w:val="20"/>
              </w:rPr>
              <w:fldChar w:fldCharType="end"/>
            </w:r>
            <w:r w:rsidRPr="00C05FC0">
              <w:rPr>
                <w:rFonts w:cs="Calibri"/>
                <w:sz w:val="22"/>
                <w:szCs w:val="20"/>
                <w:lang w:val="fr-FR"/>
              </w:rPr>
              <w:t xml:space="preserve">    </w:t>
            </w:r>
            <w:r>
              <w:rPr>
                <w:rFonts w:cs="Calibri"/>
                <w:sz w:val="22"/>
                <w:szCs w:val="20"/>
                <w:lang w:val="fr-FR"/>
              </w:rPr>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7C708A" w:rsidRPr="00C05FC0" w:rsidRDefault="007C708A" w:rsidP="00231133">
            <w:pPr>
              <w:spacing w:before="0" w:line="276" w:lineRule="auto"/>
              <w:jc w:val="both"/>
              <w:rPr>
                <w:rFonts w:cs="Calibri"/>
                <w:sz w:val="22"/>
                <w:szCs w:val="20"/>
                <w:lang w:val="fr-FR"/>
              </w:rPr>
            </w:pPr>
          </w:p>
          <w:p w:rsidR="007C708A" w:rsidRPr="00C05FC0" w:rsidRDefault="007C708A" w:rsidP="00231133">
            <w:pPr>
              <w:spacing w:before="0" w:line="276" w:lineRule="auto"/>
              <w:jc w:val="both"/>
              <w:rPr>
                <w:rFonts w:cs="Calibri"/>
                <w:sz w:val="22"/>
                <w:szCs w:val="20"/>
                <w:lang w:val="fr-FR"/>
              </w:rPr>
            </w:pPr>
          </w:p>
          <w:p w:rsidR="007C708A" w:rsidRPr="00C05FC0" w:rsidRDefault="007C708A" w:rsidP="00231133">
            <w:pPr>
              <w:spacing w:before="0" w:line="276" w:lineRule="auto"/>
              <w:jc w:val="both"/>
              <w:rPr>
                <w:rFonts w:cs="Calibri"/>
                <w:sz w:val="22"/>
                <w:szCs w:val="20"/>
                <w:lang w:val="fr-FR"/>
              </w:rPr>
            </w:pPr>
          </w:p>
          <w:p w:rsidR="007C708A" w:rsidRPr="00C05FC0" w:rsidRDefault="007C708A" w:rsidP="00231133">
            <w:pPr>
              <w:pStyle w:val="Titredechapitre"/>
              <w:spacing w:before="0" w:line="276" w:lineRule="auto"/>
              <w:rPr>
                <w:rFonts w:ascii="Calibri" w:hAnsi="Calibri" w:cs="Calibri"/>
                <w:sz w:val="22"/>
                <w:szCs w:val="20"/>
              </w:rPr>
            </w:pPr>
            <w:proofErr w:type="gramStart"/>
            <w:r w:rsidRPr="00C05FC0">
              <w:rPr>
                <w:rFonts w:ascii="Calibri" w:hAnsi="Calibri" w:cs="Calibri"/>
                <w:sz w:val="22"/>
                <w:szCs w:val="20"/>
              </w:rPr>
              <w:t>Signature :</w:t>
            </w:r>
            <w:proofErr w:type="gramEnd"/>
            <w:r w:rsidRPr="00C05FC0">
              <w:rPr>
                <w:rFonts w:ascii="Calibri" w:hAnsi="Calibri" w:cs="Calibri"/>
                <w:sz w:val="22"/>
                <w:szCs w:val="20"/>
              </w:rPr>
              <w:tab/>
            </w:r>
            <w:r w:rsidRPr="00C05FC0">
              <w:rPr>
                <w:rFonts w:ascii="Calibri" w:hAnsi="Calibri" w:cs="Calibri"/>
                <w:sz w:val="22"/>
                <w:szCs w:val="20"/>
              </w:rPr>
              <w:tab/>
            </w:r>
            <w:r w:rsidRPr="00C05FC0">
              <w:rPr>
                <w:rFonts w:ascii="Calibri" w:hAnsi="Calibri" w:cs="Calibri"/>
                <w:sz w:val="22"/>
                <w:szCs w:val="20"/>
              </w:rPr>
              <w:tab/>
            </w:r>
            <w:r w:rsidRPr="00C05FC0">
              <w:rPr>
                <w:rFonts w:ascii="Calibri" w:hAnsi="Calibri" w:cs="Calibri"/>
                <w:sz w:val="22"/>
                <w:szCs w:val="20"/>
              </w:rPr>
              <w:tab/>
            </w:r>
            <w:r w:rsidRPr="00C05FC0">
              <w:rPr>
                <w:rFonts w:ascii="Calibri" w:hAnsi="Calibri" w:cs="Calibri"/>
                <w:sz w:val="22"/>
                <w:szCs w:val="20"/>
              </w:rPr>
              <w:tab/>
              <w:t>Fait à _____________ </w:t>
            </w:r>
          </w:p>
          <w:p w:rsidR="007C708A" w:rsidRPr="00EB4BA9" w:rsidRDefault="007C708A" w:rsidP="00231133">
            <w:pPr>
              <w:spacing w:before="0" w:line="276" w:lineRule="auto"/>
              <w:jc w:val="both"/>
              <w:rPr>
                <w:rFonts w:cs="Tahoma"/>
                <w:szCs w:val="20"/>
              </w:rPr>
            </w:pPr>
          </w:p>
          <w:p w:rsidR="007C708A" w:rsidRPr="00EB4BA9" w:rsidRDefault="007C708A" w:rsidP="00231133">
            <w:pPr>
              <w:spacing w:before="0" w:line="276" w:lineRule="auto"/>
              <w:jc w:val="both"/>
              <w:rPr>
                <w:rFonts w:cs="Tahoma"/>
                <w:szCs w:val="20"/>
              </w:rPr>
            </w:pPr>
          </w:p>
          <w:p w:rsidR="007C708A" w:rsidRPr="00EB4BA9" w:rsidRDefault="007C708A" w:rsidP="00231133">
            <w:pPr>
              <w:spacing w:before="0" w:line="276" w:lineRule="auto"/>
              <w:jc w:val="both"/>
              <w:rPr>
                <w:rFonts w:cs="Tahoma"/>
                <w:szCs w:val="20"/>
              </w:rPr>
            </w:pPr>
          </w:p>
          <w:p w:rsidR="007C708A" w:rsidRPr="00EB4BA9" w:rsidRDefault="007C708A" w:rsidP="00231133">
            <w:pPr>
              <w:spacing w:before="0" w:line="276" w:lineRule="auto"/>
              <w:jc w:val="both"/>
              <w:rPr>
                <w:rFonts w:cs="Tahoma"/>
                <w:szCs w:val="20"/>
              </w:rPr>
            </w:pPr>
          </w:p>
          <w:p w:rsidR="007C708A" w:rsidRPr="00EB4BA9" w:rsidRDefault="007C708A" w:rsidP="00231133">
            <w:pPr>
              <w:spacing w:before="0" w:line="276" w:lineRule="auto"/>
              <w:jc w:val="both"/>
              <w:rPr>
                <w:rFonts w:cs="Tahoma"/>
                <w:szCs w:val="20"/>
              </w:rPr>
            </w:pPr>
          </w:p>
        </w:tc>
      </w:tr>
    </w:tbl>
    <w:p w:rsidR="007C708A" w:rsidRPr="00EB4BA9" w:rsidRDefault="007C708A" w:rsidP="00BD41F7">
      <w:pPr>
        <w:spacing w:line="276" w:lineRule="auto"/>
        <w:jc w:val="both"/>
        <w:rPr>
          <w:rFonts w:cs="Tahoma"/>
          <w:b/>
          <w:szCs w:val="20"/>
        </w:rPr>
      </w:pPr>
    </w:p>
    <w:p w:rsidR="007C708A" w:rsidRPr="00297F82" w:rsidRDefault="007C708A" w:rsidP="00BD41F7">
      <w:pPr>
        <w:spacing w:after="240"/>
        <w:rPr>
          <w:b/>
          <w:color w:val="871454"/>
          <w:sz w:val="28"/>
          <w:szCs w:val="28"/>
          <w:lang w:val="fr-FR"/>
        </w:rPr>
      </w:pPr>
      <w:r w:rsidRPr="00BD41F7">
        <w:rPr>
          <w:rFonts w:cs="Tahoma"/>
          <w:b/>
          <w:lang w:val="fr-FR"/>
        </w:rPr>
        <w:br w:type="page"/>
      </w:r>
      <w:r w:rsidRPr="00297F82">
        <w:rPr>
          <w:b/>
          <w:color w:val="871454"/>
          <w:sz w:val="28"/>
          <w:szCs w:val="28"/>
          <w:lang w:val="fr-FR"/>
        </w:rPr>
        <w:t>Ce document sera à compléter et signer ultérieurement</w:t>
      </w:r>
    </w:p>
    <w:p w:rsidR="007C708A" w:rsidRPr="00EB4BA9" w:rsidRDefault="007C708A" w:rsidP="00BD41F7">
      <w:pPr>
        <w:spacing w:line="276" w:lineRule="auto"/>
        <w:jc w:val="both"/>
        <w:rPr>
          <w:rFonts w:cs="Tahoma"/>
          <w:b/>
          <w:szCs w:val="20"/>
          <w:lang w:val="fr-FR"/>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7"/>
      </w:tblGrid>
      <w:tr w:rsidR="007C708A" w:rsidRPr="002C5E81" w:rsidTr="00231133">
        <w:trPr>
          <w:cantSplit/>
          <w:trHeight w:val="1474"/>
        </w:trPr>
        <w:tc>
          <w:tcPr>
            <w:tcW w:w="9417" w:type="dxa"/>
            <w:shd w:val="clear" w:color="auto" w:fill="B8CCE4"/>
            <w:vAlign w:val="center"/>
          </w:tcPr>
          <w:p w:rsidR="007C708A" w:rsidRPr="00BD41F7" w:rsidRDefault="007C708A" w:rsidP="00231133">
            <w:pPr>
              <w:pStyle w:val="Titredechapitre"/>
              <w:spacing w:before="0" w:line="276" w:lineRule="auto"/>
              <w:jc w:val="center"/>
              <w:rPr>
                <w:rFonts w:ascii="Calibri" w:eastAsia="Arial Unicode MS" w:hAnsi="Calibri" w:cs="Tahoma"/>
                <w:szCs w:val="20"/>
                <w:lang w:val="fr-FR"/>
              </w:rPr>
            </w:pPr>
            <w:r w:rsidRPr="00BD41F7">
              <w:rPr>
                <w:rFonts w:ascii="Calibri" w:eastAsia="Arial Unicode MS" w:hAnsi="Calibri" w:cs="Tahoma"/>
                <w:bCs w:val="0"/>
                <w:color w:val="002060"/>
                <w:kern w:val="0"/>
                <w:szCs w:val="20"/>
                <w:u w:color="000000"/>
                <w:lang w:val="fr-FR"/>
              </w:rPr>
              <w:t>Signature du représentant légal de l’établissement</w:t>
            </w:r>
            <w:r w:rsidRPr="00BD41F7">
              <w:rPr>
                <w:rFonts w:ascii="Calibri" w:hAnsi="Calibri" w:cs="Tahoma"/>
                <w:kern w:val="0"/>
                <w:szCs w:val="20"/>
                <w:lang w:val="fr-FR" w:eastAsia="en-US"/>
              </w:rPr>
              <w:t xml:space="preserve"> </w:t>
            </w:r>
            <w:r w:rsidRPr="00BD41F7">
              <w:rPr>
                <w:rFonts w:ascii="Calibri" w:eastAsia="Arial Unicode MS" w:hAnsi="Calibri" w:cs="Tahoma"/>
                <w:bCs w:val="0"/>
                <w:color w:val="002060"/>
                <w:kern w:val="0"/>
                <w:szCs w:val="20"/>
                <w:u w:color="000000"/>
                <w:lang w:val="fr-FR"/>
              </w:rPr>
              <w:t>de rattachement du responsable du centre compétence membre du réseau national de référence</w:t>
            </w:r>
          </w:p>
          <w:p w:rsidR="007C708A" w:rsidRPr="00BD41F7" w:rsidRDefault="007C708A" w:rsidP="00231133">
            <w:pPr>
              <w:pStyle w:val="Titredechapitre"/>
              <w:spacing w:before="0" w:line="276" w:lineRule="auto"/>
              <w:rPr>
                <w:rFonts w:ascii="Calibri" w:eastAsia="Arial Unicode MS" w:hAnsi="Calibri" w:cs="Tahoma"/>
                <w:bCs w:val="0"/>
                <w:color w:val="002060"/>
                <w:kern w:val="0"/>
                <w:szCs w:val="20"/>
                <w:u w:color="000000"/>
                <w:lang w:val="fr-FR"/>
              </w:rPr>
            </w:pPr>
            <w:r w:rsidRPr="00BD41F7">
              <w:rPr>
                <w:rFonts w:ascii="Calibri" w:eastAsia="Arial Unicode MS" w:hAnsi="Calibri" w:cs="Tahoma"/>
                <w:bCs w:val="0"/>
                <w:color w:val="002060"/>
                <w:kern w:val="0"/>
                <w:szCs w:val="20"/>
                <w:u w:color="000000"/>
                <w:lang w:val="fr-FR"/>
              </w:rPr>
              <w:t xml:space="preserve">Nom du réseau cancers </w:t>
            </w:r>
            <w:proofErr w:type="gramStart"/>
            <w:r w:rsidRPr="00BD41F7">
              <w:rPr>
                <w:rFonts w:ascii="Calibri" w:eastAsia="Arial Unicode MS" w:hAnsi="Calibri" w:cs="Tahoma"/>
                <w:bCs w:val="0"/>
                <w:color w:val="002060"/>
                <w:kern w:val="0"/>
                <w:szCs w:val="20"/>
                <w:u w:color="000000"/>
                <w:lang w:val="fr-FR"/>
              </w:rPr>
              <w:t>rares  _</w:t>
            </w:r>
            <w:proofErr w:type="gramEnd"/>
            <w:r w:rsidRPr="00BD41F7">
              <w:rPr>
                <w:rFonts w:ascii="Calibri" w:eastAsia="Arial Unicode MS" w:hAnsi="Calibri" w:cs="Tahoma"/>
                <w:bCs w:val="0"/>
                <w:color w:val="002060"/>
                <w:kern w:val="0"/>
                <w:szCs w:val="20"/>
                <w:u w:color="000000"/>
                <w:lang w:val="fr-FR"/>
              </w:rPr>
              <w:t>__________</w:t>
            </w:r>
          </w:p>
          <w:p w:rsidR="007C708A" w:rsidRPr="00BD41F7" w:rsidRDefault="007C708A" w:rsidP="00231133">
            <w:pPr>
              <w:pStyle w:val="Titredechapitre"/>
              <w:spacing w:before="0" w:line="276" w:lineRule="auto"/>
              <w:rPr>
                <w:rFonts w:ascii="Calibri" w:hAnsi="Calibri" w:cs="Tahoma"/>
                <w:szCs w:val="20"/>
                <w:highlight w:val="lightGray"/>
                <w:lang w:val="fr-FR"/>
              </w:rPr>
            </w:pPr>
            <w:r w:rsidRPr="00BD41F7">
              <w:rPr>
                <w:rFonts w:ascii="Calibri" w:eastAsia="Arial Unicode MS" w:hAnsi="Calibri" w:cs="Tahoma"/>
                <w:b w:val="0"/>
                <w:bCs w:val="0"/>
                <w:i/>
                <w:color w:val="002060"/>
                <w:kern w:val="0"/>
                <w:szCs w:val="20"/>
                <w:u w:color="000000"/>
                <w:lang w:val="fr-FR"/>
              </w:rPr>
              <w:t>(</w:t>
            </w:r>
            <w:proofErr w:type="gramStart"/>
            <w:r w:rsidRPr="00BD41F7">
              <w:rPr>
                <w:rFonts w:ascii="Calibri" w:eastAsia="Arial Unicode MS" w:hAnsi="Calibri" w:cs="Tahoma"/>
                <w:b w:val="0"/>
                <w:bCs w:val="0"/>
                <w:i/>
                <w:color w:val="002060"/>
                <w:kern w:val="0"/>
                <w:szCs w:val="20"/>
                <w:u w:color="000000"/>
                <w:lang w:val="fr-FR"/>
              </w:rPr>
              <w:t>indiquer</w:t>
            </w:r>
            <w:proofErr w:type="gramEnd"/>
            <w:r w:rsidRPr="00BD41F7">
              <w:rPr>
                <w:rFonts w:ascii="Calibri" w:eastAsia="Arial Unicode MS" w:hAnsi="Calibri" w:cs="Tahoma"/>
                <w:b w:val="0"/>
                <w:bCs w:val="0"/>
                <w:i/>
                <w:color w:val="002060"/>
                <w:kern w:val="0"/>
                <w:szCs w:val="20"/>
                <w:u w:color="000000"/>
                <w:lang w:val="fr-FR"/>
              </w:rPr>
              <w:t xml:space="preserve"> le nom du réseau)</w:t>
            </w:r>
          </w:p>
        </w:tc>
      </w:tr>
      <w:tr w:rsidR="007C708A" w:rsidRPr="002C5E81" w:rsidTr="00231133">
        <w:trPr>
          <w:cantSplit/>
          <w:trHeight w:val="9103"/>
        </w:trPr>
        <w:tc>
          <w:tcPr>
            <w:tcW w:w="9417" w:type="dxa"/>
          </w:tcPr>
          <w:p w:rsidR="007C708A" w:rsidRPr="00585E2F" w:rsidRDefault="007C708A" w:rsidP="00231133">
            <w:pPr>
              <w:spacing w:before="0" w:line="276" w:lineRule="auto"/>
              <w:jc w:val="both"/>
              <w:rPr>
                <w:rFonts w:cs="Tahoma"/>
                <w:szCs w:val="20"/>
                <w:lang w:val="fr-FR"/>
              </w:rPr>
            </w:pPr>
          </w:p>
          <w:p w:rsidR="007C708A" w:rsidRDefault="007C708A" w:rsidP="00231133">
            <w:pPr>
              <w:spacing w:before="0" w:line="276" w:lineRule="auto"/>
              <w:jc w:val="both"/>
              <w:rPr>
                <w:rFonts w:cs="Tahoma"/>
                <w:szCs w:val="20"/>
                <w:lang w:val="fr-FR"/>
              </w:rPr>
            </w:pPr>
            <w:r w:rsidRPr="00EB4BA9">
              <w:rPr>
                <w:rFonts w:cs="Tahoma"/>
                <w:szCs w:val="20"/>
                <w:lang w:val="fr-FR"/>
              </w:rPr>
              <w:t>Nom de l’établissement : ___________________________________</w:t>
            </w:r>
          </w:p>
          <w:p w:rsidR="007C708A" w:rsidRPr="00EB4BA9" w:rsidRDefault="007C708A" w:rsidP="00231133">
            <w:pPr>
              <w:spacing w:before="0" w:line="276" w:lineRule="auto"/>
              <w:jc w:val="both"/>
              <w:rPr>
                <w:rFonts w:cs="Tahoma"/>
                <w:szCs w:val="20"/>
                <w:lang w:val="fr-FR"/>
              </w:rPr>
            </w:pPr>
          </w:p>
          <w:p w:rsidR="007C708A" w:rsidRPr="00EB4BA9" w:rsidRDefault="007C708A" w:rsidP="00231133">
            <w:pPr>
              <w:shd w:val="clear" w:color="auto" w:fill="FFFFFF"/>
              <w:adjustRightInd w:val="0"/>
              <w:spacing w:before="0" w:line="276" w:lineRule="auto"/>
              <w:jc w:val="both"/>
              <w:rPr>
                <w:rFonts w:cs="Tahoma"/>
                <w:szCs w:val="20"/>
                <w:lang w:val="fr-FR"/>
              </w:rPr>
            </w:pPr>
            <w:r w:rsidRPr="00EB4BA9">
              <w:rPr>
                <w:rFonts w:cs="Tahoma"/>
                <w:szCs w:val="20"/>
                <w:lang w:val="fr-FR"/>
              </w:rPr>
              <w:t>Après avoir pris connaissance de l’appel à candidatures « Labellisation des réseaux nationaux de référence pour cancers rares de l’adulte », du dossier de candidature et de la liste des responsables des centres composant le réseau national, définitivement arrêtée au terme de l’évaluation,</w:t>
            </w:r>
          </w:p>
          <w:p w:rsidR="007C708A" w:rsidRPr="00EB4BA9" w:rsidRDefault="007C708A" w:rsidP="00231133">
            <w:pPr>
              <w:shd w:val="clear" w:color="auto" w:fill="FFFFFF"/>
              <w:autoSpaceDE w:val="0"/>
              <w:autoSpaceDN w:val="0"/>
              <w:adjustRightInd w:val="0"/>
              <w:spacing w:before="0" w:line="276" w:lineRule="auto"/>
              <w:jc w:val="both"/>
              <w:rPr>
                <w:rFonts w:cs="Tahoma"/>
                <w:szCs w:val="20"/>
                <w:lang w:val="fr-FR"/>
              </w:rPr>
            </w:pPr>
            <w:r w:rsidRPr="00EB4BA9">
              <w:rPr>
                <w:rFonts w:cs="Tahoma"/>
                <w:szCs w:val="20"/>
                <w:lang w:val="fr-FR"/>
              </w:rPr>
              <w:t>Je, soussigné(e), _____________________________________________ (nom, prénom)</w:t>
            </w:r>
          </w:p>
          <w:p w:rsidR="007C708A" w:rsidRPr="00EB4BA9" w:rsidRDefault="007C708A" w:rsidP="00231133">
            <w:pPr>
              <w:shd w:val="clear" w:color="auto" w:fill="FFFFFF"/>
              <w:tabs>
                <w:tab w:val="right" w:pos="-6521"/>
                <w:tab w:val="left" w:pos="2835"/>
              </w:tabs>
              <w:autoSpaceDE w:val="0"/>
              <w:autoSpaceDN w:val="0"/>
              <w:adjustRightInd w:val="0"/>
              <w:spacing w:before="0" w:line="276" w:lineRule="auto"/>
              <w:jc w:val="both"/>
              <w:rPr>
                <w:rFonts w:cs="Tahoma"/>
                <w:szCs w:val="20"/>
                <w:lang w:val="fr-FR"/>
              </w:rPr>
            </w:pPr>
            <w:r w:rsidRPr="00EB4BA9">
              <w:rPr>
                <w:rFonts w:cs="Tahoma"/>
                <w:szCs w:val="20"/>
                <w:lang w:val="fr-FR"/>
              </w:rPr>
              <w:t>Représentant légal………</w:t>
            </w:r>
            <w:proofErr w:type="gramStart"/>
            <w:r w:rsidRPr="00EB4BA9">
              <w:rPr>
                <w:rFonts w:cs="Tahoma"/>
                <w:szCs w:val="20"/>
                <w:lang w:val="fr-FR"/>
              </w:rPr>
              <w:t>…….</w:t>
            </w:r>
            <w:proofErr w:type="gramEnd"/>
            <w:r w:rsidRPr="00EB4BA9">
              <w:rPr>
                <w:rFonts w:cs="Tahoma"/>
                <w:szCs w:val="20"/>
                <w:lang w:val="fr-FR"/>
              </w:rPr>
              <w:t>.</w:t>
            </w:r>
            <w:r w:rsidRPr="00EB4BA9">
              <w:rPr>
                <w:rFonts w:cs="Tahoma"/>
                <w:szCs w:val="20"/>
              </w:rPr>
              <w:sym w:font="Symbol" w:char="F093"/>
            </w:r>
          </w:p>
          <w:p w:rsidR="007C708A" w:rsidRPr="00EB4BA9" w:rsidRDefault="007C708A" w:rsidP="00231133">
            <w:pPr>
              <w:shd w:val="clear" w:color="auto" w:fill="FFFFFF"/>
              <w:autoSpaceDE w:val="0"/>
              <w:autoSpaceDN w:val="0"/>
              <w:adjustRightInd w:val="0"/>
              <w:spacing w:before="0" w:line="276" w:lineRule="auto"/>
              <w:jc w:val="both"/>
              <w:rPr>
                <w:rFonts w:cs="Tahoma"/>
                <w:szCs w:val="20"/>
                <w:lang w:val="fr-FR"/>
              </w:rPr>
            </w:pPr>
            <w:r w:rsidRPr="00EB4BA9">
              <w:rPr>
                <w:rFonts w:cs="Tahoma"/>
                <w:szCs w:val="20"/>
                <w:lang w:val="fr-FR"/>
              </w:rPr>
              <w:t xml:space="preserve">Personne dûment </w:t>
            </w:r>
            <w:proofErr w:type="gramStart"/>
            <w:r w:rsidRPr="00EB4BA9">
              <w:rPr>
                <w:rFonts w:cs="Tahoma"/>
                <w:szCs w:val="20"/>
                <w:lang w:val="fr-FR"/>
              </w:rPr>
              <w:t>habilitée….</w:t>
            </w:r>
            <w:proofErr w:type="gramEnd"/>
            <w:r w:rsidRPr="00EB4BA9">
              <w:rPr>
                <w:rFonts w:cs="Tahoma"/>
                <w:szCs w:val="20"/>
              </w:rPr>
              <w:sym w:font="Symbol" w:char="F093"/>
            </w:r>
          </w:p>
          <w:p w:rsidR="007C708A" w:rsidRPr="00EB4BA9" w:rsidRDefault="007C708A" w:rsidP="00231133">
            <w:pPr>
              <w:spacing w:before="0" w:line="276" w:lineRule="auto"/>
              <w:jc w:val="both"/>
              <w:rPr>
                <w:rFonts w:cs="Tahoma"/>
                <w:szCs w:val="20"/>
                <w:lang w:val="fr-FR"/>
              </w:rPr>
            </w:pPr>
            <w:r w:rsidRPr="00EB4BA9">
              <w:rPr>
                <w:rFonts w:cs="Tahoma"/>
                <w:szCs w:val="20"/>
                <w:lang w:val="fr-FR"/>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7C708A" w:rsidRPr="00EB4BA9" w:rsidRDefault="007C708A" w:rsidP="00231133">
            <w:pPr>
              <w:spacing w:before="0" w:line="276" w:lineRule="auto"/>
              <w:jc w:val="both"/>
              <w:rPr>
                <w:rFonts w:cs="Tahoma"/>
                <w:szCs w:val="20"/>
                <w:lang w:val="fr-FR"/>
              </w:rPr>
            </w:pPr>
            <w:r w:rsidRPr="00EB4BA9">
              <w:rPr>
                <w:rFonts w:cs="Tahoma"/>
                <w:szCs w:val="20"/>
                <w:lang w:val="fr-FR"/>
              </w:rPr>
              <w:t xml:space="preserve">- m’engage à permettre au responsable du centre de compétence membre du réseau national de référence de participer aux missions dudit réseau décrites dans l’appel à candidatures. </w:t>
            </w:r>
          </w:p>
          <w:p w:rsidR="007C708A" w:rsidRPr="00EB4BA9" w:rsidRDefault="007C708A" w:rsidP="00231133">
            <w:pPr>
              <w:spacing w:before="0" w:line="276" w:lineRule="auto"/>
              <w:jc w:val="both"/>
              <w:rPr>
                <w:rFonts w:cs="Tahoma"/>
                <w:szCs w:val="20"/>
                <w:lang w:val="fr-FR"/>
              </w:rPr>
            </w:pPr>
            <w:r w:rsidRPr="00EB4BA9">
              <w:rPr>
                <w:rFonts w:cs="Tahoma"/>
                <w:szCs w:val="20"/>
                <w:lang w:val="fr-FR"/>
              </w:rPr>
              <w:t>- m’engage à ce que ce responsable transmette au coordonnateur du réseau annuellement les données minimales d’activité de ce centre.</w:t>
            </w:r>
          </w:p>
          <w:p w:rsidR="007C708A" w:rsidRPr="00EB4BA9" w:rsidRDefault="007C708A" w:rsidP="00231133">
            <w:pPr>
              <w:spacing w:before="0" w:line="276" w:lineRule="auto"/>
              <w:jc w:val="both"/>
              <w:rPr>
                <w:rFonts w:cs="Tahoma"/>
                <w:szCs w:val="20"/>
                <w:lang w:val="fr-FR"/>
              </w:rPr>
            </w:pPr>
          </w:p>
          <w:p w:rsidR="007C708A" w:rsidRPr="00C05FC0" w:rsidRDefault="007C708A" w:rsidP="00231133">
            <w:pPr>
              <w:spacing w:before="0" w:line="276" w:lineRule="auto"/>
              <w:jc w:val="both"/>
              <w:rPr>
                <w:rFonts w:cs="Calibri"/>
                <w:szCs w:val="20"/>
                <w:lang w:val="fr-FR"/>
              </w:rPr>
            </w:pPr>
            <w:r w:rsidRPr="00C05FC0">
              <w:rPr>
                <w:rFonts w:cs="Calibri"/>
                <w:szCs w:val="20"/>
              </w:rPr>
              <w:fldChar w:fldCharType="begin">
                <w:ffData>
                  <w:name w:val=""/>
                  <w:enabled/>
                  <w:calcOnExit w:val="0"/>
                  <w:checkBox>
                    <w:sizeAuto/>
                    <w:default w:val="0"/>
                    <w:checked w:val="0"/>
                  </w:checkBox>
                </w:ffData>
              </w:fldChar>
            </w:r>
            <w:r w:rsidRPr="00C05FC0">
              <w:rPr>
                <w:rFonts w:cs="Calibri"/>
                <w:szCs w:val="20"/>
                <w:lang w:val="fr-FR"/>
              </w:rPr>
              <w:instrText xml:space="preserve"> FORMCHECKBOX </w:instrText>
            </w:r>
            <w:r w:rsidR="00D43095">
              <w:rPr>
                <w:rFonts w:cs="Calibri"/>
                <w:szCs w:val="20"/>
              </w:rPr>
            </w:r>
            <w:r w:rsidR="00D43095">
              <w:rPr>
                <w:rFonts w:cs="Calibri"/>
                <w:szCs w:val="20"/>
              </w:rPr>
              <w:fldChar w:fldCharType="separate"/>
            </w:r>
            <w:r w:rsidRPr="00C05FC0">
              <w:rPr>
                <w:rFonts w:cs="Calibri"/>
                <w:szCs w:val="20"/>
              </w:rPr>
              <w:fldChar w:fldCharType="end"/>
            </w:r>
            <w:r w:rsidRPr="00C05FC0">
              <w:rPr>
                <w:rFonts w:cs="Calibri"/>
                <w:szCs w:val="20"/>
                <w:lang w:val="fr-FR"/>
              </w:rPr>
              <w:t xml:space="preserve">    Je déclare avoir pris connaissance du traitement de mes données personnelles et de mes droits et, le cas échéant, de l’obligation que j’ai d’informer les personnes dont j’ai cité le nom dans le dossier de candidature</w:t>
            </w:r>
          </w:p>
          <w:p w:rsidR="007C708A" w:rsidRPr="00C05FC0" w:rsidRDefault="007C708A" w:rsidP="00231133">
            <w:pPr>
              <w:spacing w:before="0" w:line="276" w:lineRule="auto"/>
              <w:jc w:val="both"/>
              <w:rPr>
                <w:rFonts w:cs="Calibri"/>
                <w:szCs w:val="20"/>
                <w:lang w:val="fr-FR"/>
              </w:rPr>
            </w:pPr>
          </w:p>
          <w:p w:rsidR="007C708A" w:rsidRPr="00EB4BA9" w:rsidRDefault="007C708A" w:rsidP="00231133">
            <w:pPr>
              <w:spacing w:before="0" w:line="276" w:lineRule="auto"/>
              <w:jc w:val="both"/>
              <w:rPr>
                <w:rFonts w:cs="Tahoma"/>
                <w:szCs w:val="20"/>
                <w:lang w:val="fr-FR"/>
              </w:rPr>
            </w:pPr>
            <w:r w:rsidRPr="00EB4BA9">
              <w:rPr>
                <w:rFonts w:cs="Tahoma"/>
                <w:szCs w:val="20"/>
                <w:lang w:val="fr-FR"/>
              </w:rPr>
              <w:t>Signature :</w:t>
            </w:r>
            <w:r w:rsidRPr="00EB4BA9">
              <w:rPr>
                <w:rFonts w:cs="Tahoma"/>
                <w:szCs w:val="20"/>
                <w:lang w:val="fr-FR"/>
              </w:rPr>
              <w:tab/>
            </w:r>
            <w:r w:rsidRPr="00EB4BA9">
              <w:rPr>
                <w:rFonts w:cs="Tahoma"/>
                <w:szCs w:val="20"/>
                <w:lang w:val="fr-FR"/>
              </w:rPr>
              <w:tab/>
            </w:r>
            <w:r w:rsidRPr="00EB4BA9">
              <w:rPr>
                <w:rFonts w:cs="Tahoma"/>
                <w:szCs w:val="20"/>
                <w:lang w:val="fr-FR"/>
              </w:rPr>
              <w:tab/>
            </w:r>
            <w:r w:rsidRPr="00EB4BA9">
              <w:rPr>
                <w:rFonts w:cs="Tahoma"/>
                <w:szCs w:val="20"/>
                <w:lang w:val="fr-FR"/>
              </w:rPr>
              <w:tab/>
            </w:r>
            <w:r w:rsidRPr="00EB4BA9">
              <w:rPr>
                <w:rFonts w:cs="Tahoma"/>
                <w:szCs w:val="20"/>
                <w:lang w:val="fr-FR"/>
              </w:rPr>
              <w:tab/>
              <w:t xml:space="preserve">Fait à _________ </w:t>
            </w:r>
            <w:proofErr w:type="gramStart"/>
            <w:r w:rsidRPr="00EB4BA9">
              <w:rPr>
                <w:rFonts w:cs="Tahoma"/>
                <w:szCs w:val="20"/>
                <w:lang w:val="fr-FR"/>
              </w:rPr>
              <w:t xml:space="preserve">  ,</w:t>
            </w:r>
            <w:proofErr w:type="gramEnd"/>
            <w:r w:rsidRPr="00EB4BA9">
              <w:rPr>
                <w:rFonts w:cs="Tahoma"/>
                <w:szCs w:val="20"/>
                <w:lang w:val="fr-FR"/>
              </w:rPr>
              <w:t xml:space="preserve"> le ____________ </w:t>
            </w:r>
          </w:p>
          <w:p w:rsidR="007C708A" w:rsidRPr="00EB4BA9" w:rsidRDefault="007C708A" w:rsidP="00231133">
            <w:pPr>
              <w:spacing w:before="0" w:line="276" w:lineRule="auto"/>
              <w:jc w:val="both"/>
              <w:rPr>
                <w:rFonts w:cs="Tahoma"/>
                <w:szCs w:val="20"/>
                <w:lang w:val="fr-FR"/>
              </w:rPr>
            </w:pPr>
          </w:p>
          <w:p w:rsidR="007C708A" w:rsidRPr="00EB4BA9" w:rsidRDefault="007C708A" w:rsidP="00231133">
            <w:pPr>
              <w:spacing w:before="0" w:line="276" w:lineRule="auto"/>
              <w:jc w:val="both"/>
              <w:rPr>
                <w:rFonts w:cs="Tahoma"/>
                <w:szCs w:val="20"/>
                <w:lang w:val="fr-FR"/>
              </w:rPr>
            </w:pPr>
          </w:p>
          <w:p w:rsidR="007C708A" w:rsidRPr="00EB4BA9" w:rsidRDefault="007C708A" w:rsidP="00231133">
            <w:pPr>
              <w:spacing w:before="0" w:line="276" w:lineRule="auto"/>
              <w:jc w:val="both"/>
              <w:rPr>
                <w:rFonts w:cs="Tahoma"/>
                <w:szCs w:val="20"/>
                <w:lang w:val="fr-FR"/>
              </w:rPr>
            </w:pPr>
          </w:p>
          <w:p w:rsidR="007C708A" w:rsidRPr="00EB4BA9" w:rsidRDefault="007C708A" w:rsidP="00231133">
            <w:pPr>
              <w:spacing w:before="0" w:line="276" w:lineRule="auto"/>
              <w:jc w:val="both"/>
              <w:rPr>
                <w:rFonts w:cs="Tahoma"/>
                <w:szCs w:val="20"/>
                <w:lang w:val="fr-FR"/>
              </w:rPr>
            </w:pPr>
          </w:p>
          <w:p w:rsidR="007C708A" w:rsidRPr="00EB4BA9" w:rsidRDefault="007C708A" w:rsidP="00231133">
            <w:pPr>
              <w:spacing w:before="0" w:line="276" w:lineRule="auto"/>
              <w:jc w:val="both"/>
              <w:rPr>
                <w:rFonts w:cs="Tahoma"/>
                <w:szCs w:val="20"/>
                <w:lang w:val="fr-FR"/>
              </w:rPr>
            </w:pPr>
            <w:r w:rsidRPr="00EB4BA9">
              <w:rPr>
                <w:rFonts w:cs="Tahoma"/>
                <w:szCs w:val="20"/>
                <w:lang w:val="fr-FR"/>
              </w:rPr>
              <w:t>Cachet de l’organisme</w:t>
            </w:r>
          </w:p>
          <w:p w:rsidR="007C708A" w:rsidRPr="00EB4BA9" w:rsidRDefault="007C708A" w:rsidP="00231133">
            <w:pPr>
              <w:spacing w:before="0" w:line="276" w:lineRule="auto"/>
              <w:jc w:val="both"/>
              <w:rPr>
                <w:rFonts w:cs="Tahoma"/>
                <w:szCs w:val="20"/>
                <w:lang w:val="fr-FR"/>
              </w:rPr>
            </w:pPr>
          </w:p>
        </w:tc>
      </w:tr>
    </w:tbl>
    <w:p w:rsidR="007C708A" w:rsidRDefault="007C708A" w:rsidP="00BD41F7">
      <w:pPr>
        <w:rPr>
          <w:rFonts w:cs="Tahoma"/>
          <w:b/>
          <w:sz w:val="22"/>
          <w:szCs w:val="22"/>
          <w:u w:val="single"/>
          <w:lang w:val="fr-FR"/>
        </w:rPr>
      </w:pPr>
    </w:p>
    <w:p w:rsidR="007C708A" w:rsidRDefault="007C708A" w:rsidP="00BD41F7">
      <w:pPr>
        <w:rPr>
          <w:rFonts w:cs="Tahoma"/>
          <w:b/>
          <w:sz w:val="22"/>
          <w:szCs w:val="22"/>
          <w:u w:val="single"/>
          <w:lang w:val="fr-FR"/>
        </w:rPr>
      </w:pPr>
      <w:r>
        <w:rPr>
          <w:rFonts w:cs="Tahoma"/>
          <w:b/>
          <w:sz w:val="22"/>
          <w:szCs w:val="22"/>
          <w:u w:val="single"/>
          <w:lang w:val="fr-FR"/>
        </w:rPr>
        <w:br w:type="page"/>
      </w:r>
    </w:p>
    <w:p w:rsidR="007C708A" w:rsidRDefault="007C708A" w:rsidP="00BD41F7">
      <w:pPr>
        <w:rPr>
          <w:rFonts w:cs="Tahoma"/>
          <w:b/>
          <w:sz w:val="22"/>
          <w:szCs w:val="22"/>
          <w:u w:val="single"/>
          <w:lang w:val="fr-FR"/>
        </w:rPr>
      </w:pPr>
    </w:p>
    <w:p w:rsidR="007C708A" w:rsidRPr="002547E4" w:rsidRDefault="007C708A" w:rsidP="00BD41F7">
      <w:pPr>
        <w:rPr>
          <w:rFonts w:cs="Tahoma"/>
          <w:b/>
          <w:sz w:val="22"/>
          <w:szCs w:val="22"/>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7C708A" w:rsidRPr="002C5E81" w:rsidTr="00231133">
        <w:trPr>
          <w:trHeight w:val="624"/>
        </w:trPr>
        <w:tc>
          <w:tcPr>
            <w:tcW w:w="5000" w:type="pct"/>
            <w:tcBorders>
              <w:top w:val="nil"/>
              <w:left w:val="nil"/>
              <w:bottom w:val="nil"/>
              <w:right w:val="nil"/>
            </w:tcBorders>
            <w:shd w:val="clear" w:color="auto" w:fill="BFBFBF"/>
            <w:vAlign w:val="center"/>
          </w:tcPr>
          <w:p w:rsidR="007C708A" w:rsidRPr="00DD72E0" w:rsidRDefault="007C708A" w:rsidP="00231133">
            <w:pPr>
              <w:jc w:val="center"/>
              <w:rPr>
                <w:rFonts w:cs="Tahoma"/>
                <w:b/>
                <w:color w:val="C00000"/>
                <w:sz w:val="28"/>
                <w:szCs w:val="22"/>
                <w:lang w:val="fr-FR"/>
              </w:rPr>
            </w:pPr>
            <w:r>
              <w:rPr>
                <w:rFonts w:cs="Tahoma"/>
                <w:b/>
                <w:color w:val="C00000"/>
                <w:sz w:val="28"/>
                <w:szCs w:val="22"/>
                <w:lang w:val="fr-FR"/>
              </w:rPr>
              <w:t>Date limite de soumission : 21</w:t>
            </w:r>
            <w:r w:rsidRPr="00DD72E0">
              <w:rPr>
                <w:rFonts w:cs="Tahoma"/>
                <w:b/>
                <w:color w:val="C00000"/>
                <w:sz w:val="28"/>
                <w:szCs w:val="22"/>
                <w:lang w:val="fr-FR"/>
              </w:rPr>
              <w:t xml:space="preserve"> janvier 2019</w:t>
            </w:r>
          </w:p>
        </w:tc>
      </w:tr>
    </w:tbl>
    <w:p w:rsidR="007C708A" w:rsidRDefault="007C708A" w:rsidP="00BD41F7">
      <w:pPr>
        <w:rPr>
          <w:rFonts w:cs="Tahoma"/>
          <w:b/>
          <w:sz w:val="22"/>
          <w:szCs w:val="22"/>
          <w:u w:val="single"/>
          <w:lang w:val="fr-FR"/>
        </w:rPr>
      </w:pPr>
    </w:p>
    <w:p w:rsidR="007C708A" w:rsidRDefault="007C708A" w:rsidP="00BD41F7">
      <w:pPr>
        <w:rPr>
          <w:rFonts w:cs="Tahoma"/>
          <w:b/>
          <w:sz w:val="22"/>
          <w:szCs w:val="22"/>
          <w:u w:val="single"/>
          <w:lang w:val="fr-FR"/>
        </w:rPr>
      </w:pPr>
    </w:p>
    <w:p w:rsidR="007C708A" w:rsidRPr="002547E4" w:rsidRDefault="007C708A" w:rsidP="00BD41F7">
      <w:pPr>
        <w:rPr>
          <w:rFonts w:cs="Tahoma"/>
          <w:b/>
          <w:sz w:val="22"/>
          <w:szCs w:val="22"/>
          <w:u w:val="single"/>
          <w:lang w:val="fr-FR"/>
        </w:rPr>
      </w:pPr>
    </w:p>
    <w:p w:rsidR="007C708A" w:rsidRPr="00624D09" w:rsidRDefault="007C708A" w:rsidP="00BD41F7">
      <w:pPr>
        <w:spacing w:line="276" w:lineRule="auto"/>
        <w:jc w:val="both"/>
        <w:rPr>
          <w:rFonts w:cs="Tahoma"/>
          <w:sz w:val="22"/>
          <w:szCs w:val="22"/>
          <w:lang w:val="fr-FR"/>
        </w:rPr>
      </w:pPr>
      <w:r w:rsidRPr="00297F82">
        <w:rPr>
          <w:rFonts w:cs="Tahoma"/>
          <w:b/>
          <w:color w:val="871454"/>
          <w:sz w:val="24"/>
          <w:szCs w:val="22"/>
          <w:lang w:val="fr-FR"/>
        </w:rPr>
        <w:t>Attention</w:t>
      </w:r>
      <w:r w:rsidRPr="00297F82">
        <w:rPr>
          <w:rFonts w:cs="Tahoma"/>
          <w:sz w:val="24"/>
          <w:szCs w:val="22"/>
          <w:lang w:val="fr-FR"/>
        </w:rPr>
        <w:t> </w:t>
      </w:r>
      <w:r>
        <w:rPr>
          <w:rFonts w:cs="Tahoma"/>
          <w:sz w:val="22"/>
          <w:szCs w:val="22"/>
          <w:lang w:val="fr-FR"/>
        </w:rPr>
        <w:t xml:space="preserve">: </w:t>
      </w:r>
      <w:r w:rsidRPr="00624D09">
        <w:rPr>
          <w:rFonts w:cs="Tahoma"/>
          <w:sz w:val="22"/>
          <w:szCs w:val="22"/>
          <w:lang w:val="fr-FR"/>
        </w:rPr>
        <w:t>pou</w:t>
      </w:r>
      <w:r>
        <w:rPr>
          <w:rFonts w:cs="Tahoma"/>
          <w:sz w:val="22"/>
          <w:szCs w:val="22"/>
          <w:lang w:val="fr-FR"/>
        </w:rPr>
        <w:t xml:space="preserve">r les réseaux déjà constitués, </w:t>
      </w:r>
      <w:proofErr w:type="spellStart"/>
      <w:r>
        <w:rPr>
          <w:rFonts w:cs="Tahoma"/>
          <w:sz w:val="22"/>
          <w:szCs w:val="22"/>
          <w:lang w:val="fr-FR"/>
        </w:rPr>
        <w:t>l</w:t>
      </w:r>
      <w:r w:rsidRPr="00624D09">
        <w:rPr>
          <w:rFonts w:cs="Tahoma"/>
          <w:sz w:val="22"/>
          <w:szCs w:val="22"/>
          <w:lang w:val="fr-FR"/>
        </w:rPr>
        <w:t>’INCa</w:t>
      </w:r>
      <w:proofErr w:type="spellEnd"/>
      <w:r w:rsidRPr="00624D09">
        <w:rPr>
          <w:rFonts w:cs="Tahoma"/>
          <w:sz w:val="22"/>
          <w:szCs w:val="22"/>
          <w:lang w:val="fr-FR"/>
        </w:rPr>
        <w:t xml:space="preserve"> a pré rempli les données d’activité en sa possession. Ainsi ces dossiers de candidatures personnalisés devront être demandés </w:t>
      </w:r>
      <w:r>
        <w:rPr>
          <w:rFonts w:cs="Tahoma"/>
          <w:sz w:val="22"/>
          <w:szCs w:val="22"/>
          <w:lang w:val="fr-FR"/>
        </w:rPr>
        <w:t xml:space="preserve">au Dr </w:t>
      </w:r>
      <w:r w:rsidRPr="00624D09">
        <w:rPr>
          <w:rFonts w:cs="Tahoma"/>
          <w:sz w:val="22"/>
          <w:szCs w:val="22"/>
          <w:lang w:val="fr-FR"/>
        </w:rPr>
        <w:t>Jeanne-Marie BRECHOT.</w:t>
      </w:r>
    </w:p>
    <w:p w:rsidR="007C708A" w:rsidRDefault="007C708A" w:rsidP="00BD41F7">
      <w:pPr>
        <w:spacing w:line="276" w:lineRule="auto"/>
        <w:jc w:val="both"/>
        <w:rPr>
          <w:rFonts w:cs="Tahoma"/>
          <w:sz w:val="22"/>
          <w:szCs w:val="22"/>
          <w:lang w:val="fr-FR"/>
        </w:rPr>
      </w:pPr>
    </w:p>
    <w:p w:rsidR="007C708A" w:rsidRPr="002547E4" w:rsidRDefault="007C708A" w:rsidP="00BD41F7">
      <w:pPr>
        <w:spacing w:line="276" w:lineRule="auto"/>
        <w:jc w:val="both"/>
        <w:rPr>
          <w:rFonts w:cs="Tahoma"/>
          <w:sz w:val="22"/>
          <w:szCs w:val="22"/>
          <w:lang w:val="fr-FR"/>
        </w:rPr>
      </w:pPr>
    </w:p>
    <w:p w:rsidR="007C708A" w:rsidRPr="00BD41F7" w:rsidRDefault="007C708A" w:rsidP="00BD41F7">
      <w:pPr>
        <w:pStyle w:val="Paragraphedeliste"/>
        <w:numPr>
          <w:ilvl w:val="0"/>
          <w:numId w:val="28"/>
        </w:numPr>
        <w:spacing w:line="276" w:lineRule="auto"/>
        <w:ind w:left="1843"/>
        <w:jc w:val="both"/>
        <w:rPr>
          <w:rFonts w:cs="Tahoma"/>
          <w:b/>
          <w:sz w:val="24"/>
          <w:szCs w:val="22"/>
          <w:lang w:val="fr-FR"/>
        </w:rPr>
      </w:pPr>
      <w:r w:rsidRPr="00BD41F7">
        <w:rPr>
          <w:rFonts w:cs="Tahoma"/>
          <w:b/>
          <w:sz w:val="24"/>
          <w:szCs w:val="22"/>
          <w:lang w:val="fr-FR"/>
        </w:rPr>
        <w:t>Envoi papier : 2 exemplaires : un original et une copie</w:t>
      </w:r>
    </w:p>
    <w:p w:rsidR="007C708A" w:rsidRPr="00BD41F7" w:rsidRDefault="007C708A" w:rsidP="00BD41F7">
      <w:pPr>
        <w:pStyle w:val="Paragraphedeliste"/>
        <w:spacing w:before="240" w:line="276" w:lineRule="auto"/>
        <w:ind w:left="0"/>
        <w:jc w:val="both"/>
        <w:rPr>
          <w:rFonts w:cs="Tahoma"/>
          <w:sz w:val="22"/>
          <w:szCs w:val="22"/>
          <w:lang w:val="fr-FR"/>
        </w:rPr>
      </w:pPr>
    </w:p>
    <w:p w:rsidR="007C708A" w:rsidRDefault="007C708A" w:rsidP="00BD41F7">
      <w:pPr>
        <w:spacing w:line="276" w:lineRule="auto"/>
        <w:jc w:val="both"/>
        <w:rPr>
          <w:rFonts w:cs="Tahoma"/>
          <w:sz w:val="22"/>
          <w:szCs w:val="22"/>
          <w:lang w:val="fr-FR"/>
        </w:rPr>
      </w:pPr>
      <w:r>
        <w:rPr>
          <w:rFonts w:cs="Tahoma"/>
          <w:sz w:val="22"/>
          <w:szCs w:val="22"/>
          <w:lang w:val="fr-FR"/>
        </w:rPr>
        <w:t>Le</w:t>
      </w:r>
      <w:r w:rsidRPr="00CB2F2C">
        <w:rPr>
          <w:rFonts w:cs="Tahoma"/>
          <w:sz w:val="22"/>
          <w:szCs w:val="22"/>
          <w:lang w:val="fr-FR"/>
        </w:rPr>
        <w:t xml:space="preserve"> dossier de candidature, </w:t>
      </w:r>
      <w:r>
        <w:rPr>
          <w:rFonts w:cs="Tahoma"/>
          <w:sz w:val="22"/>
          <w:szCs w:val="22"/>
          <w:lang w:val="fr-FR"/>
        </w:rPr>
        <w:t xml:space="preserve">version anglaise et française, </w:t>
      </w:r>
      <w:r w:rsidRPr="00CB2F2C">
        <w:rPr>
          <w:rFonts w:cs="Tahoma"/>
          <w:sz w:val="22"/>
          <w:szCs w:val="22"/>
          <w:lang w:val="fr-FR"/>
        </w:rPr>
        <w:t>strictement superposable au dossier soumis en ligne (à l’exception du formulaire d’engagement dûment signé par les personnes respon</w:t>
      </w:r>
      <w:r>
        <w:rPr>
          <w:rFonts w:cs="Tahoma"/>
          <w:sz w:val="22"/>
          <w:szCs w:val="22"/>
          <w:lang w:val="fr-FR"/>
        </w:rPr>
        <w:t>sables).</w:t>
      </w:r>
    </w:p>
    <w:p w:rsidR="007C708A" w:rsidRDefault="007C708A" w:rsidP="00BD41F7">
      <w:pPr>
        <w:spacing w:line="276" w:lineRule="auto"/>
        <w:jc w:val="both"/>
        <w:rPr>
          <w:rFonts w:cs="Tahoma"/>
          <w:sz w:val="22"/>
          <w:szCs w:val="22"/>
          <w:lang w:val="fr-FR"/>
        </w:rPr>
      </w:pPr>
      <w:r>
        <w:rPr>
          <w:rFonts w:cs="Tahoma"/>
          <w:sz w:val="22"/>
          <w:szCs w:val="22"/>
          <w:lang w:val="fr-FR"/>
        </w:rPr>
        <w:t>L’original dument signés et sa copie sont envoyés</w:t>
      </w:r>
      <w:r w:rsidRPr="00CB2F2C">
        <w:rPr>
          <w:rFonts w:cs="Tahoma"/>
          <w:sz w:val="22"/>
          <w:szCs w:val="22"/>
          <w:lang w:val="fr-FR"/>
        </w:rPr>
        <w:t xml:space="preserve"> dans le respect des délais mentionnés au point 10 (le cachet de la poste faisant foi), à l’adresse</w:t>
      </w:r>
      <w:r>
        <w:rPr>
          <w:rFonts w:cs="Tahoma"/>
          <w:sz w:val="22"/>
          <w:szCs w:val="22"/>
          <w:lang w:val="fr-FR"/>
        </w:rPr>
        <w:t xml:space="preserve"> suivante :</w:t>
      </w:r>
    </w:p>
    <w:p w:rsidR="007C708A" w:rsidRPr="00CB2F2C" w:rsidRDefault="007C708A" w:rsidP="00BD41F7">
      <w:pPr>
        <w:spacing w:before="0" w:line="276" w:lineRule="auto"/>
        <w:ind w:left="1560"/>
        <w:jc w:val="both"/>
        <w:rPr>
          <w:rFonts w:cs="Tahoma"/>
          <w:sz w:val="22"/>
          <w:szCs w:val="22"/>
          <w:lang w:val="fr-FR"/>
        </w:rPr>
      </w:pPr>
      <w:r w:rsidRPr="00CB2F2C">
        <w:rPr>
          <w:rFonts w:cs="Tahoma"/>
          <w:sz w:val="22"/>
          <w:szCs w:val="22"/>
          <w:lang w:val="fr-FR"/>
        </w:rPr>
        <w:t>Institut National du cancer</w:t>
      </w:r>
    </w:p>
    <w:p w:rsidR="007C708A" w:rsidRPr="00CB2F2C" w:rsidRDefault="007C708A" w:rsidP="00BD41F7">
      <w:pPr>
        <w:spacing w:before="0" w:line="276" w:lineRule="auto"/>
        <w:ind w:left="1560"/>
        <w:jc w:val="both"/>
        <w:rPr>
          <w:rFonts w:cs="Tahoma"/>
          <w:b/>
          <w:sz w:val="22"/>
          <w:szCs w:val="22"/>
          <w:lang w:val="fr-FR"/>
        </w:rPr>
      </w:pPr>
      <w:r w:rsidRPr="00CB2F2C">
        <w:rPr>
          <w:rFonts w:cs="Tahoma"/>
          <w:b/>
          <w:sz w:val="22"/>
          <w:szCs w:val="22"/>
          <w:lang w:val="fr-FR"/>
        </w:rPr>
        <w:t>AAC Cancers rares</w:t>
      </w:r>
    </w:p>
    <w:p w:rsidR="007C708A" w:rsidRPr="00CB2F2C" w:rsidRDefault="007C708A" w:rsidP="00BD41F7">
      <w:pPr>
        <w:spacing w:before="0" w:line="276" w:lineRule="auto"/>
        <w:ind w:left="1560"/>
        <w:jc w:val="both"/>
        <w:rPr>
          <w:rFonts w:cs="Tahoma"/>
          <w:sz w:val="22"/>
          <w:szCs w:val="22"/>
          <w:lang w:val="fr-FR"/>
        </w:rPr>
      </w:pPr>
      <w:r w:rsidRPr="00CB2F2C">
        <w:rPr>
          <w:rFonts w:cs="Tahoma"/>
          <w:sz w:val="22"/>
          <w:szCs w:val="22"/>
          <w:lang w:val="fr-FR"/>
        </w:rPr>
        <w:t>52, avenue André Morizet</w:t>
      </w:r>
    </w:p>
    <w:p w:rsidR="007C708A" w:rsidRPr="00CB2F2C" w:rsidRDefault="007C708A" w:rsidP="00BD41F7">
      <w:pPr>
        <w:spacing w:before="0" w:line="276" w:lineRule="auto"/>
        <w:ind w:left="1560"/>
        <w:jc w:val="both"/>
        <w:rPr>
          <w:rFonts w:cs="Tahoma"/>
          <w:sz w:val="22"/>
          <w:szCs w:val="22"/>
          <w:lang w:val="fr-FR"/>
        </w:rPr>
      </w:pPr>
      <w:r w:rsidRPr="00CB2F2C">
        <w:rPr>
          <w:rFonts w:cs="Tahoma"/>
          <w:sz w:val="22"/>
          <w:szCs w:val="22"/>
          <w:lang w:val="fr-FR"/>
        </w:rPr>
        <w:t>92 513 Boulogne-Billancourt Cedex</w:t>
      </w:r>
    </w:p>
    <w:p w:rsidR="007C708A" w:rsidRPr="00DD72E0" w:rsidRDefault="007C708A" w:rsidP="00BD41F7">
      <w:pPr>
        <w:pStyle w:val="Paragraphedeliste"/>
        <w:spacing w:line="276" w:lineRule="auto"/>
        <w:rPr>
          <w:rFonts w:cs="Tahoma"/>
          <w:b/>
          <w:color w:val="C00000"/>
          <w:sz w:val="32"/>
          <w:szCs w:val="22"/>
        </w:rPr>
      </w:pPr>
      <w:r w:rsidRPr="00DD72E0">
        <w:rPr>
          <w:rFonts w:cs="Tahoma"/>
          <w:b/>
          <w:color w:val="C00000"/>
          <w:sz w:val="32"/>
          <w:szCs w:val="22"/>
        </w:rPr>
        <w:t>ET</w:t>
      </w:r>
    </w:p>
    <w:p w:rsidR="007C708A" w:rsidRPr="002547E4" w:rsidRDefault="007C708A" w:rsidP="00BD41F7">
      <w:pPr>
        <w:pStyle w:val="Paragraphedeliste"/>
        <w:spacing w:line="276" w:lineRule="auto"/>
        <w:jc w:val="center"/>
        <w:rPr>
          <w:rFonts w:cs="Tahoma"/>
          <w:b/>
          <w:sz w:val="22"/>
          <w:szCs w:val="22"/>
        </w:rPr>
      </w:pPr>
    </w:p>
    <w:p w:rsidR="007C708A" w:rsidRPr="00DD72E0" w:rsidRDefault="007C708A" w:rsidP="00BD41F7">
      <w:pPr>
        <w:pStyle w:val="Paragraphedeliste"/>
        <w:numPr>
          <w:ilvl w:val="0"/>
          <w:numId w:val="28"/>
        </w:numPr>
        <w:spacing w:line="276" w:lineRule="auto"/>
        <w:ind w:left="1843"/>
        <w:jc w:val="both"/>
        <w:rPr>
          <w:rFonts w:cs="Tahoma"/>
          <w:b/>
          <w:sz w:val="24"/>
          <w:szCs w:val="22"/>
        </w:rPr>
      </w:pPr>
      <w:proofErr w:type="spellStart"/>
      <w:r w:rsidRPr="00DD72E0">
        <w:rPr>
          <w:rFonts w:cs="Tahoma"/>
          <w:b/>
          <w:sz w:val="24"/>
          <w:szCs w:val="22"/>
        </w:rPr>
        <w:t>Soumission</w:t>
      </w:r>
      <w:proofErr w:type="spellEnd"/>
      <w:r w:rsidRPr="00DD72E0">
        <w:rPr>
          <w:rFonts w:cs="Tahoma"/>
          <w:b/>
          <w:sz w:val="24"/>
          <w:szCs w:val="22"/>
        </w:rPr>
        <w:t xml:space="preserve"> </w:t>
      </w:r>
      <w:proofErr w:type="spellStart"/>
      <w:r w:rsidRPr="00DD72E0">
        <w:rPr>
          <w:rFonts w:cs="Tahoma"/>
          <w:b/>
          <w:sz w:val="24"/>
          <w:szCs w:val="22"/>
        </w:rPr>
        <w:t>en</w:t>
      </w:r>
      <w:proofErr w:type="spellEnd"/>
      <w:r w:rsidRPr="00DD72E0">
        <w:rPr>
          <w:rFonts w:cs="Tahoma"/>
          <w:b/>
          <w:sz w:val="24"/>
          <w:szCs w:val="22"/>
        </w:rPr>
        <w:t xml:space="preserve"> </w:t>
      </w:r>
      <w:proofErr w:type="spellStart"/>
      <w:r w:rsidRPr="00DD72E0">
        <w:rPr>
          <w:rFonts w:cs="Tahoma"/>
          <w:b/>
          <w:sz w:val="24"/>
          <w:szCs w:val="22"/>
        </w:rPr>
        <w:t>ligne</w:t>
      </w:r>
      <w:proofErr w:type="spellEnd"/>
    </w:p>
    <w:p w:rsidR="007C708A" w:rsidRPr="002547E4" w:rsidRDefault="007C708A" w:rsidP="00BD41F7">
      <w:pPr>
        <w:spacing w:line="276" w:lineRule="auto"/>
        <w:jc w:val="both"/>
        <w:rPr>
          <w:rFonts w:cs="Tahoma"/>
          <w:sz w:val="22"/>
          <w:szCs w:val="22"/>
        </w:rPr>
      </w:pPr>
    </w:p>
    <w:p w:rsidR="007C708A" w:rsidRPr="002547E4" w:rsidRDefault="007C708A" w:rsidP="00BD41F7">
      <w:pPr>
        <w:spacing w:after="240" w:line="276" w:lineRule="auto"/>
        <w:jc w:val="both"/>
        <w:rPr>
          <w:rFonts w:cs="Tahoma"/>
          <w:sz w:val="22"/>
          <w:szCs w:val="22"/>
          <w:lang w:val="fr-FR"/>
        </w:rPr>
      </w:pPr>
      <w:r w:rsidRPr="002547E4">
        <w:rPr>
          <w:rFonts w:cs="Tahoma"/>
          <w:sz w:val="22"/>
          <w:szCs w:val="22"/>
          <w:lang w:val="fr-FR"/>
        </w:rPr>
        <w:t xml:space="preserve">Procédure de soumission en ligne, à partir du site de </w:t>
      </w:r>
      <w:proofErr w:type="spellStart"/>
      <w:r w:rsidRPr="002547E4">
        <w:rPr>
          <w:rFonts w:cs="Tahoma"/>
          <w:sz w:val="22"/>
          <w:szCs w:val="22"/>
          <w:lang w:val="fr-FR"/>
        </w:rPr>
        <w:t>l’INCa</w:t>
      </w:r>
      <w:proofErr w:type="spellEnd"/>
      <w:r w:rsidRPr="002547E4">
        <w:rPr>
          <w:rFonts w:cs="Tahoma"/>
          <w:sz w:val="22"/>
          <w:szCs w:val="22"/>
          <w:lang w:val="fr-FR"/>
        </w:rPr>
        <w:t> :</w:t>
      </w:r>
    </w:p>
    <w:p w:rsidR="007C708A" w:rsidRPr="00CC7463" w:rsidRDefault="00D43095" w:rsidP="00BD41F7">
      <w:pPr>
        <w:spacing w:line="276" w:lineRule="auto"/>
        <w:ind w:left="142"/>
        <w:jc w:val="center"/>
        <w:rPr>
          <w:rFonts w:cs="Tahoma"/>
          <w:b/>
          <w:sz w:val="22"/>
          <w:szCs w:val="22"/>
          <w:lang w:val="fr-FR"/>
        </w:rPr>
      </w:pPr>
      <w:hyperlink r:id="rId12" w:history="1">
        <w:r w:rsidR="007C708A" w:rsidRPr="00DA1E2B">
          <w:rPr>
            <w:rStyle w:val="Lienhypertexte"/>
            <w:rFonts w:cs="Tahoma"/>
            <w:b/>
            <w:sz w:val="22"/>
            <w:szCs w:val="22"/>
            <w:lang w:val="fr-FR"/>
          </w:rPr>
          <w:t>http://www.e-cancer.fr/aap/sante-publique-et-soins/rares2019</w:t>
        </w:r>
      </w:hyperlink>
      <w:r w:rsidR="007C708A">
        <w:rPr>
          <w:rFonts w:cs="Tahoma"/>
          <w:b/>
          <w:sz w:val="22"/>
          <w:szCs w:val="22"/>
          <w:lang w:val="fr-FR"/>
        </w:rPr>
        <w:t xml:space="preserve"> </w:t>
      </w:r>
    </w:p>
    <w:p w:rsidR="007C708A" w:rsidRPr="002547E4" w:rsidRDefault="007C708A" w:rsidP="00BD41F7">
      <w:pPr>
        <w:spacing w:line="276" w:lineRule="auto"/>
        <w:ind w:left="142"/>
        <w:jc w:val="center"/>
        <w:rPr>
          <w:rFonts w:cs="Tahoma"/>
          <w:b/>
          <w:color w:val="808080"/>
          <w:sz w:val="22"/>
          <w:szCs w:val="22"/>
          <w:lang w:val="fr-FR"/>
        </w:rPr>
      </w:pPr>
    </w:p>
    <w:p w:rsidR="007C708A" w:rsidRPr="00BD41F7" w:rsidRDefault="007C708A" w:rsidP="00BD41F7">
      <w:pPr>
        <w:pStyle w:val="Paragraphedeliste"/>
        <w:numPr>
          <w:ilvl w:val="0"/>
          <w:numId w:val="30"/>
        </w:numPr>
        <w:spacing w:before="0" w:line="276" w:lineRule="auto"/>
        <w:ind w:left="720"/>
        <w:jc w:val="both"/>
        <w:rPr>
          <w:rFonts w:cs="Tahoma"/>
          <w:sz w:val="22"/>
          <w:szCs w:val="22"/>
          <w:lang w:val="fr-FR" w:eastAsia="en-US"/>
        </w:rPr>
      </w:pPr>
      <w:proofErr w:type="gramStart"/>
      <w:r w:rsidRPr="00BD41F7">
        <w:rPr>
          <w:rFonts w:cs="Tahoma"/>
          <w:sz w:val="22"/>
          <w:szCs w:val="22"/>
          <w:lang w:val="fr-FR" w:eastAsia="en-US"/>
        </w:rPr>
        <w:t>l’identification</w:t>
      </w:r>
      <w:proofErr w:type="gramEnd"/>
      <w:r w:rsidRPr="00BD41F7">
        <w:rPr>
          <w:rFonts w:cs="Tahoma"/>
          <w:sz w:val="22"/>
          <w:szCs w:val="22"/>
          <w:lang w:val="fr-FR" w:eastAsia="en-US"/>
        </w:rPr>
        <w:t xml:space="preserve"> du coordonnateur (nom, prénom et email),</w:t>
      </w:r>
    </w:p>
    <w:p w:rsidR="007C708A" w:rsidRPr="00BD41F7" w:rsidRDefault="007C708A" w:rsidP="00BD41F7">
      <w:pPr>
        <w:pStyle w:val="Paragraphedeliste"/>
        <w:widowControl w:val="0"/>
        <w:numPr>
          <w:ilvl w:val="0"/>
          <w:numId w:val="30"/>
        </w:numPr>
        <w:overflowPunct w:val="0"/>
        <w:adjustRightInd w:val="0"/>
        <w:spacing w:before="0" w:line="276" w:lineRule="auto"/>
        <w:ind w:left="720"/>
        <w:jc w:val="both"/>
        <w:rPr>
          <w:rFonts w:cs="Tahoma"/>
          <w:sz w:val="22"/>
          <w:szCs w:val="22"/>
          <w:lang w:val="fr-FR" w:eastAsia="en-US"/>
        </w:rPr>
      </w:pPr>
      <w:proofErr w:type="gramStart"/>
      <w:r w:rsidRPr="00BD41F7">
        <w:rPr>
          <w:rFonts w:cs="Tahoma"/>
          <w:sz w:val="22"/>
          <w:szCs w:val="22"/>
          <w:lang w:val="fr-FR" w:eastAsia="en-US"/>
        </w:rPr>
        <w:t>l’identification</w:t>
      </w:r>
      <w:proofErr w:type="gramEnd"/>
      <w:r w:rsidRPr="00BD41F7">
        <w:rPr>
          <w:rFonts w:cs="Tahoma"/>
          <w:sz w:val="22"/>
          <w:szCs w:val="22"/>
          <w:lang w:val="fr-FR" w:eastAsia="en-US"/>
        </w:rPr>
        <w:t xml:space="preserve"> du projet (titre, durée),</w:t>
      </w:r>
    </w:p>
    <w:p w:rsidR="007C708A" w:rsidRPr="00BD41F7" w:rsidRDefault="007C708A" w:rsidP="00BD41F7">
      <w:pPr>
        <w:pStyle w:val="Paragraphedeliste"/>
        <w:widowControl w:val="0"/>
        <w:numPr>
          <w:ilvl w:val="0"/>
          <w:numId w:val="31"/>
        </w:numPr>
        <w:overflowPunct w:val="0"/>
        <w:adjustRightInd w:val="0"/>
        <w:spacing w:before="0" w:after="240" w:line="276" w:lineRule="auto"/>
        <w:jc w:val="both"/>
        <w:rPr>
          <w:rFonts w:cs="Tahoma"/>
          <w:b/>
          <w:color w:val="C00000"/>
          <w:sz w:val="22"/>
          <w:szCs w:val="22"/>
          <w:lang w:val="fr-FR" w:eastAsia="en-US"/>
        </w:rPr>
      </w:pPr>
      <w:proofErr w:type="gramStart"/>
      <w:r w:rsidRPr="00BD41F7">
        <w:rPr>
          <w:rFonts w:cs="Tahoma"/>
          <w:sz w:val="22"/>
          <w:szCs w:val="22"/>
          <w:lang w:val="fr-FR" w:eastAsia="en-US"/>
        </w:rPr>
        <w:t>le</w:t>
      </w:r>
      <w:proofErr w:type="gramEnd"/>
      <w:r w:rsidRPr="00BD41F7">
        <w:rPr>
          <w:rFonts w:cs="Tahoma"/>
          <w:sz w:val="22"/>
          <w:szCs w:val="22"/>
          <w:lang w:val="fr-FR" w:eastAsia="en-US"/>
        </w:rPr>
        <w:t xml:space="preserve"> dépôt par téléchargement du dossier complet comprend le fichier Word </w:t>
      </w:r>
    </w:p>
    <w:p w:rsidR="007C708A" w:rsidRPr="00297F82" w:rsidRDefault="007C708A" w:rsidP="00BD41F7">
      <w:pPr>
        <w:pStyle w:val="Paragraphedeliste"/>
        <w:widowControl w:val="0"/>
        <w:overflowPunct w:val="0"/>
        <w:adjustRightInd w:val="0"/>
        <w:spacing w:before="0" w:after="240" w:line="276" w:lineRule="auto"/>
        <w:ind w:left="1428"/>
        <w:jc w:val="both"/>
        <w:rPr>
          <w:rFonts w:cs="Tahoma"/>
          <w:b/>
          <w:color w:val="C00000"/>
          <w:sz w:val="22"/>
          <w:szCs w:val="22"/>
          <w:lang w:eastAsia="en-US"/>
        </w:rPr>
      </w:pPr>
      <w:r w:rsidRPr="00BD41F7">
        <w:rPr>
          <w:rFonts w:cs="Tahoma"/>
          <w:b/>
          <w:color w:val="C00000"/>
          <w:sz w:val="22"/>
          <w:szCs w:val="22"/>
          <w:lang w:val="fr-FR" w:eastAsia="en-US"/>
        </w:rPr>
        <w:t xml:space="preserve">[Uniquement Word 97-2003]. La taille du fichier complet Word 97-2003 ne doit pas excéder 4 Mo. </w:t>
      </w:r>
      <w:proofErr w:type="spellStart"/>
      <w:r w:rsidRPr="00297F82">
        <w:rPr>
          <w:rFonts w:cs="Tahoma"/>
          <w:b/>
          <w:color w:val="C00000"/>
          <w:sz w:val="22"/>
          <w:szCs w:val="22"/>
          <w:lang w:eastAsia="en-US"/>
        </w:rPr>
        <w:t>Aucun</w:t>
      </w:r>
      <w:proofErr w:type="spellEnd"/>
      <w:r w:rsidRPr="00297F82">
        <w:rPr>
          <w:rFonts w:cs="Tahoma"/>
          <w:b/>
          <w:color w:val="C00000"/>
          <w:sz w:val="22"/>
          <w:szCs w:val="22"/>
          <w:lang w:eastAsia="en-US"/>
        </w:rPr>
        <w:t xml:space="preserve"> format PDF ne sera </w:t>
      </w:r>
      <w:proofErr w:type="spellStart"/>
      <w:r w:rsidRPr="00297F82">
        <w:rPr>
          <w:rFonts w:cs="Tahoma"/>
          <w:b/>
          <w:color w:val="C00000"/>
          <w:sz w:val="22"/>
          <w:szCs w:val="22"/>
          <w:lang w:eastAsia="en-US"/>
        </w:rPr>
        <w:t>accepté</w:t>
      </w:r>
      <w:proofErr w:type="spellEnd"/>
      <w:r w:rsidRPr="00297F82">
        <w:rPr>
          <w:rFonts w:cs="Tahoma"/>
          <w:b/>
          <w:color w:val="C00000"/>
          <w:sz w:val="22"/>
          <w:szCs w:val="22"/>
          <w:lang w:eastAsia="en-US"/>
        </w:rPr>
        <w:t>.</w:t>
      </w:r>
    </w:p>
    <w:p w:rsidR="007C708A" w:rsidRDefault="007C708A" w:rsidP="00BD41F7">
      <w:pPr>
        <w:spacing w:line="288" w:lineRule="auto"/>
        <w:rPr>
          <w:rFonts w:cs="Tahoma"/>
          <w:b/>
          <w:color w:val="C00000"/>
          <w:sz w:val="22"/>
          <w:szCs w:val="22"/>
        </w:rPr>
        <w:sectPr w:rsidR="007C708A" w:rsidSect="007C708A">
          <w:headerReference w:type="default" r:id="rId13"/>
          <w:footerReference w:type="default" r:id="rId14"/>
          <w:pgSz w:w="11900" w:h="16840" w:code="9"/>
          <w:pgMar w:top="675" w:right="1268" w:bottom="851" w:left="1276" w:header="284" w:footer="709" w:gutter="0"/>
          <w:pgNumType w:start="1"/>
          <w:cols w:space="720"/>
          <w:titlePg/>
          <w:docGrid w:linePitch="326"/>
        </w:sectPr>
      </w:pPr>
    </w:p>
    <w:p w:rsidR="007C708A" w:rsidRPr="00297F82" w:rsidRDefault="007C708A" w:rsidP="00BD41F7">
      <w:pPr>
        <w:spacing w:line="288" w:lineRule="auto"/>
        <w:rPr>
          <w:rFonts w:cs="Tahoma"/>
          <w:b/>
          <w:color w:val="C00000"/>
          <w:sz w:val="22"/>
          <w:szCs w:val="22"/>
        </w:rPr>
      </w:pPr>
    </w:p>
    <w:sectPr w:rsidR="007C708A" w:rsidRPr="00297F82" w:rsidSect="007C708A">
      <w:headerReference w:type="default" r:id="rId15"/>
      <w:footerReference w:type="default" r:id="rId16"/>
      <w:type w:val="continuous"/>
      <w:pgSz w:w="11900" w:h="16840" w:code="9"/>
      <w:pgMar w:top="675" w:right="1268" w:bottom="851" w:left="1276" w:header="284"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095" w:rsidRDefault="00D43095">
      <w:pPr>
        <w:spacing w:before="0"/>
      </w:pPr>
      <w:r>
        <w:separator/>
      </w:r>
    </w:p>
  </w:endnote>
  <w:endnote w:type="continuationSeparator" w:id="0">
    <w:p w:rsidR="00D43095" w:rsidRDefault="00D430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8A" w:rsidRPr="007959EB" w:rsidRDefault="007C708A" w:rsidP="00865C22">
    <w:pPr>
      <w:rPr>
        <w:rFonts w:ascii="Tahoma" w:hAnsi="Tahoma" w:cs="Tahoma"/>
        <w:color w:val="808080"/>
        <w:szCs w:val="20"/>
      </w:rPr>
    </w:pPr>
    <w:r>
      <w:rPr>
        <w:rFonts w:ascii="Tahoma" w:hAnsi="Tahoma"/>
        <w:color w:val="808080"/>
        <w:szCs w:val="20"/>
      </w:rPr>
      <w:t>INCA-rares2019</w:t>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sidRPr="007959EB">
      <w:rPr>
        <w:rFonts w:ascii="Tahoma" w:hAnsi="Tahoma" w:cs="Tahoma"/>
        <w:color w:val="808080"/>
        <w:szCs w:val="20"/>
      </w:rPr>
      <w:fldChar w:fldCharType="begin"/>
    </w:r>
    <w:r w:rsidRPr="007959EB">
      <w:rPr>
        <w:rFonts w:ascii="Tahoma" w:hAnsi="Tahoma" w:cs="Tahoma"/>
        <w:color w:val="808080"/>
        <w:szCs w:val="20"/>
      </w:rPr>
      <w:instrText xml:space="preserve"> PAGE </w:instrText>
    </w:r>
    <w:r w:rsidRPr="007959EB">
      <w:rPr>
        <w:rFonts w:ascii="Tahoma" w:hAnsi="Tahoma" w:cs="Tahoma"/>
        <w:color w:val="808080"/>
        <w:szCs w:val="20"/>
      </w:rPr>
      <w:fldChar w:fldCharType="separate"/>
    </w:r>
    <w:r w:rsidR="00E44794">
      <w:rPr>
        <w:rFonts w:ascii="Tahoma" w:hAnsi="Tahoma" w:cs="Tahoma"/>
        <w:noProof/>
        <w:color w:val="808080"/>
        <w:szCs w:val="20"/>
      </w:rPr>
      <w:t>24</w:t>
    </w:r>
    <w:r w:rsidRPr="007959EB">
      <w:rPr>
        <w:rFonts w:ascii="Tahoma" w:hAnsi="Tahoma" w:cs="Tahoma"/>
        <w:color w:val="808080"/>
        <w:szCs w:val="20"/>
      </w:rPr>
      <w:fldChar w:fldCharType="end"/>
    </w:r>
    <w:r>
      <w:rPr>
        <w:rFonts w:ascii="Tahoma" w:hAnsi="Tahoma"/>
        <w:color w:val="808080"/>
        <w:szCs w:val="20"/>
      </w:rPr>
      <w:t xml:space="preserve"> / </w:t>
    </w:r>
    <w:r w:rsidRPr="007959EB">
      <w:rPr>
        <w:rFonts w:ascii="Tahoma" w:hAnsi="Tahoma" w:cs="Tahoma"/>
        <w:color w:val="808080"/>
        <w:szCs w:val="20"/>
      </w:rPr>
      <w:fldChar w:fldCharType="begin"/>
    </w:r>
    <w:r w:rsidRPr="007959EB">
      <w:rPr>
        <w:rFonts w:ascii="Tahoma" w:hAnsi="Tahoma" w:cs="Tahoma"/>
        <w:color w:val="808080"/>
        <w:szCs w:val="20"/>
      </w:rPr>
      <w:instrText xml:space="preserve"> NUMPAGES  </w:instrText>
    </w:r>
    <w:r w:rsidRPr="007959EB">
      <w:rPr>
        <w:rFonts w:ascii="Tahoma" w:hAnsi="Tahoma" w:cs="Tahoma"/>
        <w:color w:val="808080"/>
        <w:szCs w:val="20"/>
      </w:rPr>
      <w:fldChar w:fldCharType="separate"/>
    </w:r>
    <w:r w:rsidR="00E44794">
      <w:rPr>
        <w:rFonts w:ascii="Tahoma" w:hAnsi="Tahoma" w:cs="Tahoma"/>
        <w:noProof/>
        <w:color w:val="808080"/>
        <w:szCs w:val="20"/>
      </w:rPr>
      <w:t>24</w:t>
    </w:r>
    <w:r w:rsidRPr="007959EB">
      <w:rPr>
        <w:rFonts w:ascii="Tahoma" w:hAnsi="Tahoma" w:cs="Tahoma"/>
        <w:color w:val="80808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781" w:rsidRPr="007959EB" w:rsidRDefault="00801781" w:rsidP="00865C22">
    <w:pPr>
      <w:rPr>
        <w:rFonts w:ascii="Tahoma" w:hAnsi="Tahoma" w:cs="Tahoma"/>
        <w:color w:val="808080"/>
        <w:szCs w:val="20"/>
      </w:rPr>
    </w:pPr>
    <w:r>
      <w:rPr>
        <w:rFonts w:ascii="Tahoma" w:hAnsi="Tahoma"/>
        <w:color w:val="808080"/>
        <w:szCs w:val="20"/>
      </w:rPr>
      <w:t>INCA-rares2019</w:t>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Pr>
        <w:rFonts w:ascii="Tahoma" w:hAnsi="Tahoma"/>
        <w:color w:val="808080"/>
        <w:szCs w:val="20"/>
      </w:rPr>
      <w:tab/>
    </w:r>
    <w:r w:rsidRPr="007959EB">
      <w:rPr>
        <w:rFonts w:ascii="Tahoma" w:hAnsi="Tahoma" w:cs="Tahoma"/>
        <w:color w:val="808080"/>
        <w:szCs w:val="20"/>
      </w:rPr>
      <w:fldChar w:fldCharType="begin"/>
    </w:r>
    <w:r w:rsidRPr="007959EB">
      <w:rPr>
        <w:rFonts w:ascii="Tahoma" w:hAnsi="Tahoma" w:cs="Tahoma"/>
        <w:color w:val="808080"/>
        <w:szCs w:val="20"/>
      </w:rPr>
      <w:instrText xml:space="preserve"> PAGE </w:instrText>
    </w:r>
    <w:r w:rsidRPr="007959EB">
      <w:rPr>
        <w:rFonts w:ascii="Tahoma" w:hAnsi="Tahoma" w:cs="Tahoma"/>
        <w:color w:val="808080"/>
        <w:szCs w:val="20"/>
      </w:rPr>
      <w:fldChar w:fldCharType="separate"/>
    </w:r>
    <w:r w:rsidR="00B0005D">
      <w:rPr>
        <w:rFonts w:ascii="Tahoma" w:hAnsi="Tahoma" w:cs="Tahoma"/>
        <w:noProof/>
        <w:color w:val="808080"/>
        <w:szCs w:val="20"/>
      </w:rPr>
      <w:t>24</w:t>
    </w:r>
    <w:r w:rsidRPr="007959EB">
      <w:rPr>
        <w:rFonts w:ascii="Tahoma" w:hAnsi="Tahoma" w:cs="Tahoma"/>
        <w:color w:val="808080"/>
        <w:szCs w:val="20"/>
      </w:rPr>
      <w:fldChar w:fldCharType="end"/>
    </w:r>
    <w:r>
      <w:rPr>
        <w:rFonts w:ascii="Tahoma" w:hAnsi="Tahoma"/>
        <w:color w:val="808080"/>
        <w:szCs w:val="20"/>
      </w:rPr>
      <w:t xml:space="preserve"> / </w:t>
    </w:r>
    <w:r w:rsidRPr="007959EB">
      <w:rPr>
        <w:rFonts w:ascii="Tahoma" w:hAnsi="Tahoma" w:cs="Tahoma"/>
        <w:color w:val="808080"/>
        <w:szCs w:val="20"/>
      </w:rPr>
      <w:fldChar w:fldCharType="begin"/>
    </w:r>
    <w:r w:rsidRPr="007959EB">
      <w:rPr>
        <w:rFonts w:ascii="Tahoma" w:hAnsi="Tahoma" w:cs="Tahoma"/>
        <w:color w:val="808080"/>
        <w:szCs w:val="20"/>
      </w:rPr>
      <w:instrText xml:space="preserve"> NUMPAGES  </w:instrText>
    </w:r>
    <w:r w:rsidRPr="007959EB">
      <w:rPr>
        <w:rFonts w:ascii="Tahoma" w:hAnsi="Tahoma" w:cs="Tahoma"/>
        <w:color w:val="808080"/>
        <w:szCs w:val="20"/>
      </w:rPr>
      <w:fldChar w:fldCharType="separate"/>
    </w:r>
    <w:r w:rsidR="00B0005D">
      <w:rPr>
        <w:rFonts w:ascii="Tahoma" w:hAnsi="Tahoma" w:cs="Tahoma"/>
        <w:noProof/>
        <w:color w:val="808080"/>
        <w:szCs w:val="20"/>
      </w:rPr>
      <w:t>24</w:t>
    </w:r>
    <w:r w:rsidRPr="007959EB">
      <w:rPr>
        <w:rFonts w:ascii="Tahoma" w:hAnsi="Tahoma" w:cs="Tahoma"/>
        <w:color w:val="80808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095" w:rsidRDefault="00D43095">
      <w:r>
        <w:separator/>
      </w:r>
    </w:p>
  </w:footnote>
  <w:footnote w:type="continuationSeparator" w:id="0">
    <w:p w:rsidR="00D43095" w:rsidRDefault="00D43095">
      <w:r>
        <w:continuationSeparator/>
      </w:r>
    </w:p>
  </w:footnote>
  <w:footnote w:id="1">
    <w:p w:rsidR="007C708A" w:rsidRPr="002547E4" w:rsidRDefault="007C708A">
      <w:pPr>
        <w:pStyle w:val="Notedebasdepage"/>
        <w:rPr>
          <w:sz w:val="18"/>
          <w:szCs w:val="18"/>
        </w:rPr>
      </w:pPr>
      <w:r>
        <w:rPr>
          <w:rStyle w:val="Appelnotedebasdep"/>
          <w:sz w:val="18"/>
          <w:szCs w:val="18"/>
        </w:rPr>
        <w:footnoteRef/>
      </w:r>
      <w:r>
        <w:rPr>
          <w:sz w:val="18"/>
          <w:szCs w:val="18"/>
        </w:rPr>
        <w:t xml:space="preserve"> As per the list of families featured in appendix 2 of the call for applications document</w:t>
      </w:r>
    </w:p>
  </w:footnote>
  <w:footnote w:id="2">
    <w:p w:rsidR="007C708A" w:rsidRPr="00BD41F7" w:rsidRDefault="007C708A" w:rsidP="00BD41F7">
      <w:pPr>
        <w:pStyle w:val="Notedebasdepage"/>
        <w:rPr>
          <w:lang w:val="fr-FR"/>
        </w:rPr>
      </w:pPr>
      <w:r>
        <w:rPr>
          <w:rStyle w:val="Appelnotedebasdep"/>
        </w:rPr>
        <w:footnoteRef/>
      </w:r>
      <w:r w:rsidRPr="00BD41F7">
        <w:rPr>
          <w:lang w:val="fr-FR"/>
        </w:rPr>
        <w:t xml:space="preserve"> </w:t>
      </w:r>
      <w:r w:rsidRPr="00BD41F7">
        <w:rPr>
          <w:sz w:val="18"/>
          <w:szCs w:val="18"/>
          <w:lang w:val="fr-FR"/>
        </w:rPr>
        <w:t xml:space="preserve">Engagement et signature de chacun des </w:t>
      </w:r>
      <w:proofErr w:type="spellStart"/>
      <w:r w:rsidRPr="00BD41F7">
        <w:rPr>
          <w:sz w:val="18"/>
          <w:szCs w:val="18"/>
          <w:lang w:val="fr-FR"/>
        </w:rPr>
        <w:t>co</w:t>
      </w:r>
      <w:proofErr w:type="spellEnd"/>
      <w:r w:rsidRPr="00BD41F7">
        <w:rPr>
          <w:sz w:val="18"/>
          <w:szCs w:val="18"/>
          <w:lang w:val="fr-FR"/>
        </w:rPr>
        <w:t xml:space="preserve"> coordonnateurs et de leurs représentants légaux en cas de centre de référence multisite.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8A" w:rsidRDefault="007C708A">
    <w:r>
      <w:rPr>
        <w:noProof/>
        <w:lang w:val="fr-FR" w:eastAsia="fr-FR"/>
      </w:rPr>
      <mc:AlternateContent>
        <mc:Choice Requires="wps">
          <w:drawing>
            <wp:anchor distT="0" distB="0" distL="114300" distR="114300" simplePos="0" relativeHeight="251661312" behindDoc="1" locked="0" layoutInCell="1" allowOverlap="1">
              <wp:simplePos x="0" y="0"/>
              <wp:positionH relativeFrom="page">
                <wp:posOffset>2024380</wp:posOffset>
              </wp:positionH>
              <wp:positionV relativeFrom="page">
                <wp:posOffset>-287655</wp:posOffset>
              </wp:positionV>
              <wp:extent cx="6643370" cy="146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6643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C708A" w:rsidRDefault="007C708A">
                          <w:pPr>
                            <w:pStyle w:val="Masthead"/>
                            <w:keepNext w:val="0"/>
                            <w:suppressAutoHyphens/>
                            <w:jc w:val="center"/>
                            <w:outlineLvl w:val="0"/>
                            <w:rPr>
                              <w:rFonts w:ascii="Times New Roman" w:eastAsia="Times New Roman" w:hAnsi="Times New Roman"/>
                              <w:b w:val="0"/>
                              <w:color w:val="auto"/>
                              <w:sz w:val="20"/>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59.4pt;margin-top:-22.65pt;width:523.1pt;height:11.5pt;rotation:-45;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" filled="f" stroked="f" strokeweight="1pt">
              <v:path arrowok="t"/>
              <v:textbox style="mso-fit-shape-to-text:t" inset="0,0,0,0">
                <w:txbxContent>
                  <w:p w:rsidR="007C708A" w:rsidRDefault="007C708A">
                    <w:pPr>
                      <w:pStyle w:val="Masthead"/>
                      <w:keepNext w:val="0"/>
                      <w:suppressAutoHyphens/>
                      <w:jc w:val="center"/>
                      <w:outlineLvl w:val="0"/>
                      <w:rPr>
                        <w:rFonts w:ascii="Times New Roman" w:eastAsia="Times New Roman" w:hAnsi="Times New Roman"/>
                        <w:b w:val="0"/>
                        <w:color w:val="auto"/>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781" w:rsidRDefault="007C708A">
    <w:r>
      <w:rPr>
        <w:noProof/>
        <w:lang w:val="fr-FR" w:eastAsia="fr-FR"/>
      </w:rPr>
      <mc:AlternateContent>
        <mc:Choice Requires="wps">
          <w:drawing>
            <wp:anchor distT="0" distB="0" distL="114300" distR="114300" simplePos="0" relativeHeight="251659264" behindDoc="1" locked="0" layoutInCell="1" allowOverlap="1">
              <wp:simplePos x="0" y="0"/>
              <wp:positionH relativeFrom="page">
                <wp:posOffset>2024380</wp:posOffset>
              </wp:positionH>
              <wp:positionV relativeFrom="page">
                <wp:posOffset>-287655</wp:posOffset>
              </wp:positionV>
              <wp:extent cx="6643370" cy="1460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6643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1781" w:rsidRDefault="00801781">
                          <w:pPr>
                            <w:pStyle w:val="Masthead"/>
                            <w:keepNext w:val="0"/>
                            <w:suppressAutoHyphens/>
                            <w:jc w:val="center"/>
                            <w:outlineLvl w:val="0"/>
                            <w:rPr>
                              <w:rFonts w:ascii="Times New Roman" w:eastAsia="Times New Roman" w:hAnsi="Times New Roman"/>
                              <w:b w:val="0"/>
                              <w:color w:val="auto"/>
                              <w:sz w:val="20"/>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59.4pt;margin-top:-22.65pt;width:523.1pt;height:11.5pt;rotation:-45;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" filled="f" stroked="f" strokeweight="1pt">
              <v:path arrowok="t"/>
              <v:textbox style="mso-fit-shape-to-text:t" inset="0,0,0,0">
                <w:txbxContent>
                  <w:p w:rsidR="00801781" w:rsidRDefault="00801781">
                    <w:pPr>
                      <w:pStyle w:val="Masthead"/>
                      <w:keepNext w:val="0"/>
                      <w:suppressAutoHyphens/>
                      <w:jc w:val="center"/>
                      <w:outlineLvl w:val="0"/>
                      <w:rPr>
                        <w:rFonts w:ascii="Times New Roman" w:eastAsia="Times New Roman" w:hAnsi="Times New Roman"/>
                        <w:b w:val="0"/>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4DB"/>
    <w:multiLevelType w:val="multilevel"/>
    <w:tmpl w:val="6D3C04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5C508D"/>
    <w:multiLevelType w:val="hybridMultilevel"/>
    <w:tmpl w:val="D47E7E3C"/>
    <w:lvl w:ilvl="0" w:tplc="2B6E8B18">
      <w:start w:val="1"/>
      <w:numFmt w:val="bullet"/>
      <w:lvlText w:val="-"/>
      <w:lvlJc w:val="left"/>
      <w:pPr>
        <w:tabs>
          <w:tab w:val="num" w:pos="733"/>
        </w:tabs>
        <w:ind w:left="733" w:hanging="283"/>
      </w:pPr>
      <w:rPr>
        <w:rFonts w:ascii="Verdana" w:hAnsi="Verdana" w:cs="Times New Roman" w:hint="default"/>
      </w:rPr>
    </w:lvl>
    <w:lvl w:ilvl="1" w:tplc="7AD83F50" w:tentative="1">
      <w:start w:val="1"/>
      <w:numFmt w:val="bullet"/>
      <w:lvlText w:val="o"/>
      <w:lvlJc w:val="left"/>
      <w:pPr>
        <w:tabs>
          <w:tab w:val="num" w:pos="1530"/>
        </w:tabs>
        <w:ind w:left="1530" w:hanging="360"/>
      </w:pPr>
      <w:rPr>
        <w:rFonts w:ascii="Courier New" w:hAnsi="Courier New" w:cs="Courier New" w:hint="default"/>
      </w:rPr>
    </w:lvl>
    <w:lvl w:ilvl="2" w:tplc="42B22BCE" w:tentative="1">
      <w:start w:val="1"/>
      <w:numFmt w:val="bullet"/>
      <w:lvlText w:val=""/>
      <w:lvlJc w:val="left"/>
      <w:pPr>
        <w:tabs>
          <w:tab w:val="num" w:pos="2250"/>
        </w:tabs>
        <w:ind w:left="2250" w:hanging="360"/>
      </w:pPr>
      <w:rPr>
        <w:rFonts w:ascii="Wingdings" w:hAnsi="Wingdings" w:hint="default"/>
      </w:rPr>
    </w:lvl>
    <w:lvl w:ilvl="3" w:tplc="C9EA96D0" w:tentative="1">
      <w:start w:val="1"/>
      <w:numFmt w:val="bullet"/>
      <w:lvlText w:val=""/>
      <w:lvlJc w:val="left"/>
      <w:pPr>
        <w:tabs>
          <w:tab w:val="num" w:pos="2970"/>
        </w:tabs>
        <w:ind w:left="2970" w:hanging="360"/>
      </w:pPr>
      <w:rPr>
        <w:rFonts w:ascii="Symbol" w:hAnsi="Symbol" w:hint="default"/>
      </w:rPr>
    </w:lvl>
    <w:lvl w:ilvl="4" w:tplc="32B6BB80" w:tentative="1">
      <w:start w:val="1"/>
      <w:numFmt w:val="bullet"/>
      <w:lvlText w:val="o"/>
      <w:lvlJc w:val="left"/>
      <w:pPr>
        <w:tabs>
          <w:tab w:val="num" w:pos="3690"/>
        </w:tabs>
        <w:ind w:left="3690" w:hanging="360"/>
      </w:pPr>
      <w:rPr>
        <w:rFonts w:ascii="Courier New" w:hAnsi="Courier New" w:cs="Courier New" w:hint="default"/>
      </w:rPr>
    </w:lvl>
    <w:lvl w:ilvl="5" w:tplc="9ADC51C8" w:tentative="1">
      <w:start w:val="1"/>
      <w:numFmt w:val="bullet"/>
      <w:lvlText w:val=""/>
      <w:lvlJc w:val="left"/>
      <w:pPr>
        <w:tabs>
          <w:tab w:val="num" w:pos="4410"/>
        </w:tabs>
        <w:ind w:left="4410" w:hanging="360"/>
      </w:pPr>
      <w:rPr>
        <w:rFonts w:ascii="Wingdings" w:hAnsi="Wingdings" w:hint="default"/>
      </w:rPr>
    </w:lvl>
    <w:lvl w:ilvl="6" w:tplc="C71C3B52" w:tentative="1">
      <w:start w:val="1"/>
      <w:numFmt w:val="bullet"/>
      <w:lvlText w:val=""/>
      <w:lvlJc w:val="left"/>
      <w:pPr>
        <w:tabs>
          <w:tab w:val="num" w:pos="5130"/>
        </w:tabs>
        <w:ind w:left="5130" w:hanging="360"/>
      </w:pPr>
      <w:rPr>
        <w:rFonts w:ascii="Symbol" w:hAnsi="Symbol" w:hint="default"/>
      </w:rPr>
    </w:lvl>
    <w:lvl w:ilvl="7" w:tplc="1F2C4E04" w:tentative="1">
      <w:start w:val="1"/>
      <w:numFmt w:val="bullet"/>
      <w:lvlText w:val="o"/>
      <w:lvlJc w:val="left"/>
      <w:pPr>
        <w:tabs>
          <w:tab w:val="num" w:pos="5850"/>
        </w:tabs>
        <w:ind w:left="5850" w:hanging="360"/>
      </w:pPr>
      <w:rPr>
        <w:rFonts w:ascii="Courier New" w:hAnsi="Courier New" w:cs="Courier New" w:hint="default"/>
      </w:rPr>
    </w:lvl>
    <w:lvl w:ilvl="8" w:tplc="6FAA6EE4"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24876CA"/>
    <w:multiLevelType w:val="hybridMultilevel"/>
    <w:tmpl w:val="10669DEA"/>
    <w:lvl w:ilvl="0" w:tplc="24461E84">
      <w:start w:val="1"/>
      <w:numFmt w:val="bullet"/>
      <w:lvlText w:val=""/>
      <w:lvlJc w:val="right"/>
      <w:pPr>
        <w:ind w:left="720" w:hanging="360"/>
      </w:pPr>
      <w:rPr>
        <w:rFonts w:ascii="Wingdings" w:hAnsi="Wingdings" w:hint="default"/>
        <w:sz w:val="28"/>
      </w:rPr>
    </w:lvl>
    <w:lvl w:ilvl="1" w:tplc="EF02E664" w:tentative="1">
      <w:start w:val="1"/>
      <w:numFmt w:val="bullet"/>
      <w:lvlText w:val="o"/>
      <w:lvlJc w:val="left"/>
      <w:pPr>
        <w:ind w:left="1440" w:hanging="360"/>
      </w:pPr>
      <w:rPr>
        <w:rFonts w:ascii="Courier New" w:hAnsi="Courier New" w:cs="Courier New" w:hint="default"/>
      </w:rPr>
    </w:lvl>
    <w:lvl w:ilvl="2" w:tplc="517207CE" w:tentative="1">
      <w:start w:val="1"/>
      <w:numFmt w:val="bullet"/>
      <w:lvlText w:val=""/>
      <w:lvlJc w:val="left"/>
      <w:pPr>
        <w:ind w:left="2160" w:hanging="360"/>
      </w:pPr>
      <w:rPr>
        <w:rFonts w:ascii="Wingdings" w:hAnsi="Wingdings" w:hint="default"/>
      </w:rPr>
    </w:lvl>
    <w:lvl w:ilvl="3" w:tplc="E550D188" w:tentative="1">
      <w:start w:val="1"/>
      <w:numFmt w:val="bullet"/>
      <w:lvlText w:val=""/>
      <w:lvlJc w:val="left"/>
      <w:pPr>
        <w:ind w:left="2880" w:hanging="360"/>
      </w:pPr>
      <w:rPr>
        <w:rFonts w:ascii="Symbol" w:hAnsi="Symbol" w:hint="default"/>
      </w:rPr>
    </w:lvl>
    <w:lvl w:ilvl="4" w:tplc="F2E83E3C" w:tentative="1">
      <w:start w:val="1"/>
      <w:numFmt w:val="bullet"/>
      <w:lvlText w:val="o"/>
      <w:lvlJc w:val="left"/>
      <w:pPr>
        <w:ind w:left="3600" w:hanging="360"/>
      </w:pPr>
      <w:rPr>
        <w:rFonts w:ascii="Courier New" w:hAnsi="Courier New" w:cs="Courier New" w:hint="default"/>
      </w:rPr>
    </w:lvl>
    <w:lvl w:ilvl="5" w:tplc="D10A2C72" w:tentative="1">
      <w:start w:val="1"/>
      <w:numFmt w:val="bullet"/>
      <w:lvlText w:val=""/>
      <w:lvlJc w:val="left"/>
      <w:pPr>
        <w:ind w:left="4320" w:hanging="360"/>
      </w:pPr>
      <w:rPr>
        <w:rFonts w:ascii="Wingdings" w:hAnsi="Wingdings" w:hint="default"/>
      </w:rPr>
    </w:lvl>
    <w:lvl w:ilvl="6" w:tplc="76D65056" w:tentative="1">
      <w:start w:val="1"/>
      <w:numFmt w:val="bullet"/>
      <w:lvlText w:val=""/>
      <w:lvlJc w:val="left"/>
      <w:pPr>
        <w:ind w:left="5040" w:hanging="360"/>
      </w:pPr>
      <w:rPr>
        <w:rFonts w:ascii="Symbol" w:hAnsi="Symbol" w:hint="default"/>
      </w:rPr>
    </w:lvl>
    <w:lvl w:ilvl="7" w:tplc="53CAE342" w:tentative="1">
      <w:start w:val="1"/>
      <w:numFmt w:val="bullet"/>
      <w:lvlText w:val="o"/>
      <w:lvlJc w:val="left"/>
      <w:pPr>
        <w:ind w:left="5760" w:hanging="360"/>
      </w:pPr>
      <w:rPr>
        <w:rFonts w:ascii="Courier New" w:hAnsi="Courier New" w:cs="Courier New" w:hint="default"/>
      </w:rPr>
    </w:lvl>
    <w:lvl w:ilvl="8" w:tplc="1CF09B9A" w:tentative="1">
      <w:start w:val="1"/>
      <w:numFmt w:val="bullet"/>
      <w:lvlText w:val=""/>
      <w:lvlJc w:val="left"/>
      <w:pPr>
        <w:ind w:left="6480" w:hanging="360"/>
      </w:pPr>
      <w:rPr>
        <w:rFonts w:ascii="Wingdings" w:hAnsi="Wingdings" w:hint="default"/>
      </w:rPr>
    </w:lvl>
  </w:abstractNum>
  <w:abstractNum w:abstractNumId="3" w15:restartNumberingAfterBreak="0">
    <w:nsid w:val="14FB17AB"/>
    <w:multiLevelType w:val="hybridMultilevel"/>
    <w:tmpl w:val="85243512"/>
    <w:lvl w:ilvl="0" w:tplc="AA586FDA">
      <w:start w:val="1"/>
      <w:numFmt w:val="bullet"/>
      <w:lvlText w:val=""/>
      <w:lvlJc w:val="left"/>
      <w:pPr>
        <w:ind w:left="1038" w:hanging="360"/>
      </w:pPr>
      <w:rPr>
        <w:rFonts w:ascii="Symbol" w:hAnsi="Symbol" w:hint="default"/>
      </w:rPr>
    </w:lvl>
    <w:lvl w:ilvl="1" w:tplc="876A90C6" w:tentative="1">
      <w:start w:val="1"/>
      <w:numFmt w:val="bullet"/>
      <w:lvlText w:val="o"/>
      <w:lvlJc w:val="left"/>
      <w:pPr>
        <w:ind w:left="1758" w:hanging="360"/>
      </w:pPr>
      <w:rPr>
        <w:rFonts w:ascii="Courier New" w:hAnsi="Courier New" w:cs="Courier New" w:hint="default"/>
      </w:rPr>
    </w:lvl>
    <w:lvl w:ilvl="2" w:tplc="A864ACF0" w:tentative="1">
      <w:start w:val="1"/>
      <w:numFmt w:val="bullet"/>
      <w:lvlText w:val=""/>
      <w:lvlJc w:val="left"/>
      <w:pPr>
        <w:ind w:left="2478" w:hanging="360"/>
      </w:pPr>
      <w:rPr>
        <w:rFonts w:ascii="Wingdings" w:hAnsi="Wingdings" w:hint="default"/>
      </w:rPr>
    </w:lvl>
    <w:lvl w:ilvl="3" w:tplc="05F4AA26" w:tentative="1">
      <w:start w:val="1"/>
      <w:numFmt w:val="bullet"/>
      <w:lvlText w:val=""/>
      <w:lvlJc w:val="left"/>
      <w:pPr>
        <w:ind w:left="3198" w:hanging="360"/>
      </w:pPr>
      <w:rPr>
        <w:rFonts w:ascii="Symbol" w:hAnsi="Symbol" w:hint="default"/>
      </w:rPr>
    </w:lvl>
    <w:lvl w:ilvl="4" w:tplc="F05A2C4E" w:tentative="1">
      <w:start w:val="1"/>
      <w:numFmt w:val="bullet"/>
      <w:lvlText w:val="o"/>
      <w:lvlJc w:val="left"/>
      <w:pPr>
        <w:ind w:left="3918" w:hanging="360"/>
      </w:pPr>
      <w:rPr>
        <w:rFonts w:ascii="Courier New" w:hAnsi="Courier New" w:cs="Courier New" w:hint="default"/>
      </w:rPr>
    </w:lvl>
    <w:lvl w:ilvl="5" w:tplc="F5901B6C" w:tentative="1">
      <w:start w:val="1"/>
      <w:numFmt w:val="bullet"/>
      <w:lvlText w:val=""/>
      <w:lvlJc w:val="left"/>
      <w:pPr>
        <w:ind w:left="4638" w:hanging="360"/>
      </w:pPr>
      <w:rPr>
        <w:rFonts w:ascii="Wingdings" w:hAnsi="Wingdings" w:hint="default"/>
      </w:rPr>
    </w:lvl>
    <w:lvl w:ilvl="6" w:tplc="73BC8120" w:tentative="1">
      <w:start w:val="1"/>
      <w:numFmt w:val="bullet"/>
      <w:lvlText w:val=""/>
      <w:lvlJc w:val="left"/>
      <w:pPr>
        <w:ind w:left="5358" w:hanging="360"/>
      </w:pPr>
      <w:rPr>
        <w:rFonts w:ascii="Symbol" w:hAnsi="Symbol" w:hint="default"/>
      </w:rPr>
    </w:lvl>
    <w:lvl w:ilvl="7" w:tplc="39D06268" w:tentative="1">
      <w:start w:val="1"/>
      <w:numFmt w:val="bullet"/>
      <w:lvlText w:val="o"/>
      <w:lvlJc w:val="left"/>
      <w:pPr>
        <w:ind w:left="6078" w:hanging="360"/>
      </w:pPr>
      <w:rPr>
        <w:rFonts w:ascii="Courier New" w:hAnsi="Courier New" w:cs="Courier New" w:hint="default"/>
      </w:rPr>
    </w:lvl>
    <w:lvl w:ilvl="8" w:tplc="C80ABE04" w:tentative="1">
      <w:start w:val="1"/>
      <w:numFmt w:val="bullet"/>
      <w:lvlText w:val=""/>
      <w:lvlJc w:val="left"/>
      <w:pPr>
        <w:ind w:left="6798" w:hanging="360"/>
      </w:pPr>
      <w:rPr>
        <w:rFonts w:ascii="Wingdings" w:hAnsi="Wingdings" w:hint="default"/>
      </w:rPr>
    </w:lvl>
  </w:abstractNum>
  <w:abstractNum w:abstractNumId="4" w15:restartNumberingAfterBreak="0">
    <w:nsid w:val="17B94552"/>
    <w:multiLevelType w:val="hybridMultilevel"/>
    <w:tmpl w:val="A64E9422"/>
    <w:lvl w:ilvl="0" w:tplc="D870F838">
      <w:start w:val="1"/>
      <w:numFmt w:val="bullet"/>
      <w:lvlText w:val="-"/>
      <w:lvlJc w:val="left"/>
      <w:pPr>
        <w:tabs>
          <w:tab w:val="num" w:pos="718"/>
        </w:tabs>
        <w:ind w:left="718" w:hanging="283"/>
      </w:pPr>
      <w:rPr>
        <w:rFonts w:ascii="Verdana" w:hAnsi="Verdana" w:cs="Times New Roman" w:hint="default"/>
      </w:rPr>
    </w:lvl>
    <w:lvl w:ilvl="1" w:tplc="482E5A42" w:tentative="1">
      <w:start w:val="1"/>
      <w:numFmt w:val="bullet"/>
      <w:lvlText w:val="o"/>
      <w:lvlJc w:val="left"/>
      <w:pPr>
        <w:tabs>
          <w:tab w:val="num" w:pos="1515"/>
        </w:tabs>
        <w:ind w:left="1515" w:hanging="360"/>
      </w:pPr>
      <w:rPr>
        <w:rFonts w:ascii="Courier New" w:hAnsi="Courier New" w:cs="Courier New" w:hint="default"/>
      </w:rPr>
    </w:lvl>
    <w:lvl w:ilvl="2" w:tplc="2506D252" w:tentative="1">
      <w:start w:val="1"/>
      <w:numFmt w:val="bullet"/>
      <w:lvlText w:val=""/>
      <w:lvlJc w:val="left"/>
      <w:pPr>
        <w:tabs>
          <w:tab w:val="num" w:pos="2235"/>
        </w:tabs>
        <w:ind w:left="2235" w:hanging="360"/>
      </w:pPr>
      <w:rPr>
        <w:rFonts w:ascii="Wingdings" w:hAnsi="Wingdings" w:hint="default"/>
      </w:rPr>
    </w:lvl>
    <w:lvl w:ilvl="3" w:tplc="281AD354" w:tentative="1">
      <w:start w:val="1"/>
      <w:numFmt w:val="bullet"/>
      <w:lvlText w:val=""/>
      <w:lvlJc w:val="left"/>
      <w:pPr>
        <w:tabs>
          <w:tab w:val="num" w:pos="2955"/>
        </w:tabs>
        <w:ind w:left="2955" w:hanging="360"/>
      </w:pPr>
      <w:rPr>
        <w:rFonts w:ascii="Symbol" w:hAnsi="Symbol" w:hint="default"/>
      </w:rPr>
    </w:lvl>
    <w:lvl w:ilvl="4" w:tplc="CAB8750E" w:tentative="1">
      <w:start w:val="1"/>
      <w:numFmt w:val="bullet"/>
      <w:lvlText w:val="o"/>
      <w:lvlJc w:val="left"/>
      <w:pPr>
        <w:tabs>
          <w:tab w:val="num" w:pos="3675"/>
        </w:tabs>
        <w:ind w:left="3675" w:hanging="360"/>
      </w:pPr>
      <w:rPr>
        <w:rFonts w:ascii="Courier New" w:hAnsi="Courier New" w:cs="Courier New" w:hint="default"/>
      </w:rPr>
    </w:lvl>
    <w:lvl w:ilvl="5" w:tplc="18FCD2EA" w:tentative="1">
      <w:start w:val="1"/>
      <w:numFmt w:val="bullet"/>
      <w:lvlText w:val=""/>
      <w:lvlJc w:val="left"/>
      <w:pPr>
        <w:tabs>
          <w:tab w:val="num" w:pos="4395"/>
        </w:tabs>
        <w:ind w:left="4395" w:hanging="360"/>
      </w:pPr>
      <w:rPr>
        <w:rFonts w:ascii="Wingdings" w:hAnsi="Wingdings" w:hint="default"/>
      </w:rPr>
    </w:lvl>
    <w:lvl w:ilvl="6" w:tplc="D74E875A" w:tentative="1">
      <w:start w:val="1"/>
      <w:numFmt w:val="bullet"/>
      <w:lvlText w:val=""/>
      <w:lvlJc w:val="left"/>
      <w:pPr>
        <w:tabs>
          <w:tab w:val="num" w:pos="5115"/>
        </w:tabs>
        <w:ind w:left="5115" w:hanging="360"/>
      </w:pPr>
      <w:rPr>
        <w:rFonts w:ascii="Symbol" w:hAnsi="Symbol" w:hint="default"/>
      </w:rPr>
    </w:lvl>
    <w:lvl w:ilvl="7" w:tplc="16960174" w:tentative="1">
      <w:start w:val="1"/>
      <w:numFmt w:val="bullet"/>
      <w:lvlText w:val="o"/>
      <w:lvlJc w:val="left"/>
      <w:pPr>
        <w:tabs>
          <w:tab w:val="num" w:pos="5835"/>
        </w:tabs>
        <w:ind w:left="5835" w:hanging="360"/>
      </w:pPr>
      <w:rPr>
        <w:rFonts w:ascii="Courier New" w:hAnsi="Courier New" w:cs="Courier New" w:hint="default"/>
      </w:rPr>
    </w:lvl>
    <w:lvl w:ilvl="8" w:tplc="FA007936"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9A92738"/>
    <w:multiLevelType w:val="hybridMultilevel"/>
    <w:tmpl w:val="8AF693C0"/>
    <w:lvl w:ilvl="0" w:tplc="30CA13E2">
      <w:start w:val="1"/>
      <w:numFmt w:val="bullet"/>
      <w:lvlText w:val="-"/>
      <w:lvlJc w:val="left"/>
      <w:pPr>
        <w:tabs>
          <w:tab w:val="num" w:pos="643"/>
        </w:tabs>
        <w:ind w:left="643" w:hanging="283"/>
      </w:pPr>
      <w:rPr>
        <w:rFonts w:ascii="Verdana" w:hAnsi="Verdana" w:cs="Times New Roman" w:hint="default"/>
      </w:rPr>
    </w:lvl>
    <w:lvl w:ilvl="1" w:tplc="2B10511E" w:tentative="1">
      <w:start w:val="1"/>
      <w:numFmt w:val="bullet"/>
      <w:lvlText w:val="o"/>
      <w:lvlJc w:val="left"/>
      <w:pPr>
        <w:tabs>
          <w:tab w:val="num" w:pos="1440"/>
        </w:tabs>
        <w:ind w:left="1440" w:hanging="360"/>
      </w:pPr>
      <w:rPr>
        <w:rFonts w:ascii="Courier New" w:hAnsi="Courier New" w:cs="Courier New" w:hint="default"/>
      </w:rPr>
    </w:lvl>
    <w:lvl w:ilvl="2" w:tplc="5518EDF0" w:tentative="1">
      <w:start w:val="1"/>
      <w:numFmt w:val="bullet"/>
      <w:lvlText w:val=""/>
      <w:lvlJc w:val="left"/>
      <w:pPr>
        <w:tabs>
          <w:tab w:val="num" w:pos="2160"/>
        </w:tabs>
        <w:ind w:left="2160" w:hanging="360"/>
      </w:pPr>
      <w:rPr>
        <w:rFonts w:ascii="Wingdings" w:hAnsi="Wingdings" w:hint="default"/>
      </w:rPr>
    </w:lvl>
    <w:lvl w:ilvl="3" w:tplc="8FA2B8C4" w:tentative="1">
      <w:start w:val="1"/>
      <w:numFmt w:val="bullet"/>
      <w:lvlText w:val=""/>
      <w:lvlJc w:val="left"/>
      <w:pPr>
        <w:tabs>
          <w:tab w:val="num" w:pos="2880"/>
        </w:tabs>
        <w:ind w:left="2880" w:hanging="360"/>
      </w:pPr>
      <w:rPr>
        <w:rFonts w:ascii="Symbol" w:hAnsi="Symbol" w:hint="default"/>
      </w:rPr>
    </w:lvl>
    <w:lvl w:ilvl="4" w:tplc="AD10BA20" w:tentative="1">
      <w:start w:val="1"/>
      <w:numFmt w:val="bullet"/>
      <w:lvlText w:val="o"/>
      <w:lvlJc w:val="left"/>
      <w:pPr>
        <w:tabs>
          <w:tab w:val="num" w:pos="3600"/>
        </w:tabs>
        <w:ind w:left="3600" w:hanging="360"/>
      </w:pPr>
      <w:rPr>
        <w:rFonts w:ascii="Courier New" w:hAnsi="Courier New" w:cs="Courier New" w:hint="default"/>
      </w:rPr>
    </w:lvl>
    <w:lvl w:ilvl="5" w:tplc="D3A28A30" w:tentative="1">
      <w:start w:val="1"/>
      <w:numFmt w:val="bullet"/>
      <w:lvlText w:val=""/>
      <w:lvlJc w:val="left"/>
      <w:pPr>
        <w:tabs>
          <w:tab w:val="num" w:pos="4320"/>
        </w:tabs>
        <w:ind w:left="4320" w:hanging="360"/>
      </w:pPr>
      <w:rPr>
        <w:rFonts w:ascii="Wingdings" w:hAnsi="Wingdings" w:hint="default"/>
      </w:rPr>
    </w:lvl>
    <w:lvl w:ilvl="6" w:tplc="D9CE317A" w:tentative="1">
      <w:start w:val="1"/>
      <w:numFmt w:val="bullet"/>
      <w:lvlText w:val=""/>
      <w:lvlJc w:val="left"/>
      <w:pPr>
        <w:tabs>
          <w:tab w:val="num" w:pos="5040"/>
        </w:tabs>
        <w:ind w:left="5040" w:hanging="360"/>
      </w:pPr>
      <w:rPr>
        <w:rFonts w:ascii="Symbol" w:hAnsi="Symbol" w:hint="default"/>
      </w:rPr>
    </w:lvl>
    <w:lvl w:ilvl="7" w:tplc="5ECE605E" w:tentative="1">
      <w:start w:val="1"/>
      <w:numFmt w:val="bullet"/>
      <w:lvlText w:val="o"/>
      <w:lvlJc w:val="left"/>
      <w:pPr>
        <w:tabs>
          <w:tab w:val="num" w:pos="5760"/>
        </w:tabs>
        <w:ind w:left="5760" w:hanging="360"/>
      </w:pPr>
      <w:rPr>
        <w:rFonts w:ascii="Courier New" w:hAnsi="Courier New" w:cs="Courier New" w:hint="default"/>
      </w:rPr>
    </w:lvl>
    <w:lvl w:ilvl="8" w:tplc="9200AF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0303F"/>
    <w:multiLevelType w:val="multilevel"/>
    <w:tmpl w:val="ADD67300"/>
    <w:lvl w:ilvl="0">
      <w:start w:val="1"/>
      <w:numFmt w:val="decimal"/>
      <w:lvlText w:val="%1."/>
      <w:lvlJc w:val="left"/>
      <w:pPr>
        <w:tabs>
          <w:tab w:val="num" w:pos="360"/>
        </w:tabs>
        <w:ind w:left="360" w:hanging="360"/>
      </w:pPr>
      <w:rPr>
        <w:rFonts w:hint="default"/>
        <w:sz w:val="28"/>
        <w:szCs w:val="28"/>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1976B5"/>
    <w:multiLevelType w:val="hybridMultilevel"/>
    <w:tmpl w:val="A7CCDC0C"/>
    <w:lvl w:ilvl="0" w:tplc="F6920B9E">
      <w:start w:val="1"/>
      <w:numFmt w:val="bullet"/>
      <w:lvlText w:val="-"/>
      <w:lvlJc w:val="left"/>
      <w:pPr>
        <w:tabs>
          <w:tab w:val="num" w:pos="643"/>
        </w:tabs>
        <w:ind w:left="643" w:hanging="283"/>
      </w:pPr>
      <w:rPr>
        <w:rFonts w:ascii="Verdana" w:hAnsi="Verdana" w:cs="Times New Roman" w:hint="default"/>
      </w:rPr>
    </w:lvl>
    <w:lvl w:ilvl="1" w:tplc="08808528" w:tentative="1">
      <w:start w:val="1"/>
      <w:numFmt w:val="bullet"/>
      <w:lvlText w:val="o"/>
      <w:lvlJc w:val="left"/>
      <w:pPr>
        <w:tabs>
          <w:tab w:val="num" w:pos="1440"/>
        </w:tabs>
        <w:ind w:left="1440" w:hanging="360"/>
      </w:pPr>
      <w:rPr>
        <w:rFonts w:ascii="Courier New" w:hAnsi="Courier New" w:cs="Courier New" w:hint="default"/>
      </w:rPr>
    </w:lvl>
    <w:lvl w:ilvl="2" w:tplc="B39CFBA0" w:tentative="1">
      <w:start w:val="1"/>
      <w:numFmt w:val="bullet"/>
      <w:lvlText w:val=""/>
      <w:lvlJc w:val="left"/>
      <w:pPr>
        <w:tabs>
          <w:tab w:val="num" w:pos="2160"/>
        </w:tabs>
        <w:ind w:left="2160" w:hanging="360"/>
      </w:pPr>
      <w:rPr>
        <w:rFonts w:ascii="Wingdings" w:hAnsi="Wingdings" w:hint="default"/>
      </w:rPr>
    </w:lvl>
    <w:lvl w:ilvl="3" w:tplc="C096B6DA" w:tentative="1">
      <w:start w:val="1"/>
      <w:numFmt w:val="bullet"/>
      <w:lvlText w:val=""/>
      <w:lvlJc w:val="left"/>
      <w:pPr>
        <w:tabs>
          <w:tab w:val="num" w:pos="2880"/>
        </w:tabs>
        <w:ind w:left="2880" w:hanging="360"/>
      </w:pPr>
      <w:rPr>
        <w:rFonts w:ascii="Symbol" w:hAnsi="Symbol" w:hint="default"/>
      </w:rPr>
    </w:lvl>
    <w:lvl w:ilvl="4" w:tplc="8018B594" w:tentative="1">
      <w:start w:val="1"/>
      <w:numFmt w:val="bullet"/>
      <w:lvlText w:val="o"/>
      <w:lvlJc w:val="left"/>
      <w:pPr>
        <w:tabs>
          <w:tab w:val="num" w:pos="3600"/>
        </w:tabs>
        <w:ind w:left="3600" w:hanging="360"/>
      </w:pPr>
      <w:rPr>
        <w:rFonts w:ascii="Courier New" w:hAnsi="Courier New" w:cs="Courier New" w:hint="default"/>
      </w:rPr>
    </w:lvl>
    <w:lvl w:ilvl="5" w:tplc="A4C80D18" w:tentative="1">
      <w:start w:val="1"/>
      <w:numFmt w:val="bullet"/>
      <w:lvlText w:val=""/>
      <w:lvlJc w:val="left"/>
      <w:pPr>
        <w:tabs>
          <w:tab w:val="num" w:pos="4320"/>
        </w:tabs>
        <w:ind w:left="4320" w:hanging="360"/>
      </w:pPr>
      <w:rPr>
        <w:rFonts w:ascii="Wingdings" w:hAnsi="Wingdings" w:hint="default"/>
      </w:rPr>
    </w:lvl>
    <w:lvl w:ilvl="6" w:tplc="8F0E7092" w:tentative="1">
      <w:start w:val="1"/>
      <w:numFmt w:val="bullet"/>
      <w:lvlText w:val=""/>
      <w:lvlJc w:val="left"/>
      <w:pPr>
        <w:tabs>
          <w:tab w:val="num" w:pos="5040"/>
        </w:tabs>
        <w:ind w:left="5040" w:hanging="360"/>
      </w:pPr>
      <w:rPr>
        <w:rFonts w:ascii="Symbol" w:hAnsi="Symbol" w:hint="default"/>
      </w:rPr>
    </w:lvl>
    <w:lvl w:ilvl="7" w:tplc="0DEEC2B2" w:tentative="1">
      <w:start w:val="1"/>
      <w:numFmt w:val="bullet"/>
      <w:lvlText w:val="o"/>
      <w:lvlJc w:val="left"/>
      <w:pPr>
        <w:tabs>
          <w:tab w:val="num" w:pos="5760"/>
        </w:tabs>
        <w:ind w:left="5760" w:hanging="360"/>
      </w:pPr>
      <w:rPr>
        <w:rFonts w:ascii="Courier New" w:hAnsi="Courier New" w:cs="Courier New" w:hint="default"/>
      </w:rPr>
    </w:lvl>
    <w:lvl w:ilvl="8" w:tplc="9B9665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44794"/>
    <w:multiLevelType w:val="hybridMultilevel"/>
    <w:tmpl w:val="C7441CEC"/>
    <w:lvl w:ilvl="0" w:tplc="71286768">
      <w:numFmt w:val="bullet"/>
      <w:lvlText w:val="-"/>
      <w:lvlJc w:val="left"/>
      <w:pPr>
        <w:ind w:left="2496" w:hanging="360"/>
      </w:pPr>
      <w:rPr>
        <w:rFonts w:ascii="Tahoma" w:eastAsia="Times New Roman" w:hAnsi="Tahoma" w:cs="Tahoma" w:hint="default"/>
      </w:rPr>
    </w:lvl>
    <w:lvl w:ilvl="1" w:tplc="97202A3E">
      <w:start w:val="1"/>
      <w:numFmt w:val="bullet"/>
      <w:lvlText w:val="o"/>
      <w:lvlJc w:val="left"/>
      <w:pPr>
        <w:ind w:left="3216" w:hanging="360"/>
      </w:pPr>
      <w:rPr>
        <w:rFonts w:ascii="Courier New" w:hAnsi="Courier New" w:cs="Courier New" w:hint="default"/>
      </w:rPr>
    </w:lvl>
    <w:lvl w:ilvl="2" w:tplc="F8EAD73E" w:tentative="1">
      <w:start w:val="1"/>
      <w:numFmt w:val="bullet"/>
      <w:lvlText w:val=""/>
      <w:lvlJc w:val="left"/>
      <w:pPr>
        <w:ind w:left="3936" w:hanging="360"/>
      </w:pPr>
      <w:rPr>
        <w:rFonts w:ascii="Wingdings" w:hAnsi="Wingdings" w:hint="default"/>
      </w:rPr>
    </w:lvl>
    <w:lvl w:ilvl="3" w:tplc="EF8A1E74" w:tentative="1">
      <w:start w:val="1"/>
      <w:numFmt w:val="bullet"/>
      <w:lvlText w:val=""/>
      <w:lvlJc w:val="left"/>
      <w:pPr>
        <w:ind w:left="4656" w:hanging="360"/>
      </w:pPr>
      <w:rPr>
        <w:rFonts w:ascii="Symbol" w:hAnsi="Symbol" w:hint="default"/>
      </w:rPr>
    </w:lvl>
    <w:lvl w:ilvl="4" w:tplc="87DEC2D8" w:tentative="1">
      <w:start w:val="1"/>
      <w:numFmt w:val="bullet"/>
      <w:lvlText w:val="o"/>
      <w:lvlJc w:val="left"/>
      <w:pPr>
        <w:ind w:left="5376" w:hanging="360"/>
      </w:pPr>
      <w:rPr>
        <w:rFonts w:ascii="Courier New" w:hAnsi="Courier New" w:cs="Courier New" w:hint="default"/>
      </w:rPr>
    </w:lvl>
    <w:lvl w:ilvl="5" w:tplc="866A13FA" w:tentative="1">
      <w:start w:val="1"/>
      <w:numFmt w:val="bullet"/>
      <w:lvlText w:val=""/>
      <w:lvlJc w:val="left"/>
      <w:pPr>
        <w:ind w:left="6096" w:hanging="360"/>
      </w:pPr>
      <w:rPr>
        <w:rFonts w:ascii="Wingdings" w:hAnsi="Wingdings" w:hint="default"/>
      </w:rPr>
    </w:lvl>
    <w:lvl w:ilvl="6" w:tplc="C24686C8" w:tentative="1">
      <w:start w:val="1"/>
      <w:numFmt w:val="bullet"/>
      <w:lvlText w:val=""/>
      <w:lvlJc w:val="left"/>
      <w:pPr>
        <w:ind w:left="6816" w:hanging="360"/>
      </w:pPr>
      <w:rPr>
        <w:rFonts w:ascii="Symbol" w:hAnsi="Symbol" w:hint="default"/>
      </w:rPr>
    </w:lvl>
    <w:lvl w:ilvl="7" w:tplc="51BC22B4" w:tentative="1">
      <w:start w:val="1"/>
      <w:numFmt w:val="bullet"/>
      <w:lvlText w:val="o"/>
      <w:lvlJc w:val="left"/>
      <w:pPr>
        <w:ind w:left="7536" w:hanging="360"/>
      </w:pPr>
      <w:rPr>
        <w:rFonts w:ascii="Courier New" w:hAnsi="Courier New" w:cs="Courier New" w:hint="default"/>
      </w:rPr>
    </w:lvl>
    <w:lvl w:ilvl="8" w:tplc="A90493BA" w:tentative="1">
      <w:start w:val="1"/>
      <w:numFmt w:val="bullet"/>
      <w:lvlText w:val=""/>
      <w:lvlJc w:val="left"/>
      <w:pPr>
        <w:ind w:left="8256" w:hanging="360"/>
      </w:pPr>
      <w:rPr>
        <w:rFonts w:ascii="Wingdings" w:hAnsi="Wingdings" w:hint="default"/>
      </w:rPr>
    </w:lvl>
  </w:abstractNum>
  <w:abstractNum w:abstractNumId="9" w15:restartNumberingAfterBreak="0">
    <w:nsid w:val="205920BB"/>
    <w:multiLevelType w:val="multilevel"/>
    <w:tmpl w:val="ADD67300"/>
    <w:lvl w:ilvl="0">
      <w:start w:val="1"/>
      <w:numFmt w:val="decimal"/>
      <w:lvlText w:val="%1."/>
      <w:lvlJc w:val="left"/>
      <w:pPr>
        <w:tabs>
          <w:tab w:val="num" w:pos="360"/>
        </w:tabs>
        <w:ind w:left="360" w:hanging="360"/>
      </w:pPr>
      <w:rPr>
        <w:rFonts w:hint="default"/>
        <w:sz w:val="28"/>
        <w:szCs w:val="28"/>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493041"/>
    <w:multiLevelType w:val="multilevel"/>
    <w:tmpl w:val="D23A8AD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B807ED1"/>
    <w:multiLevelType w:val="hybridMultilevel"/>
    <w:tmpl w:val="DBC23D92"/>
    <w:lvl w:ilvl="0" w:tplc="AD145F62">
      <w:start w:val="1"/>
      <w:numFmt w:val="bullet"/>
      <w:lvlText w:val="-"/>
      <w:lvlJc w:val="left"/>
      <w:pPr>
        <w:tabs>
          <w:tab w:val="num" w:pos="643"/>
        </w:tabs>
        <w:ind w:left="643" w:hanging="283"/>
      </w:pPr>
      <w:rPr>
        <w:rFonts w:ascii="Verdana" w:hAnsi="Verdana" w:cs="Times New Roman" w:hint="default"/>
      </w:rPr>
    </w:lvl>
    <w:lvl w:ilvl="1" w:tplc="BE5EBAE8">
      <w:numFmt w:val="bullet"/>
      <w:lvlText w:val=""/>
      <w:lvlJc w:val="left"/>
      <w:pPr>
        <w:tabs>
          <w:tab w:val="num" w:pos="1440"/>
        </w:tabs>
        <w:ind w:left="1440" w:hanging="360"/>
      </w:pPr>
      <w:rPr>
        <w:rFonts w:ascii="Verdana" w:hAnsi="Verdana" w:hint="default"/>
        <w:b/>
        <w:i w:val="0"/>
        <w:sz w:val="16"/>
      </w:rPr>
    </w:lvl>
    <w:lvl w:ilvl="2" w:tplc="06BCB12A">
      <w:start w:val="1"/>
      <w:numFmt w:val="bullet"/>
      <w:lvlText w:val=""/>
      <w:lvlJc w:val="left"/>
      <w:pPr>
        <w:tabs>
          <w:tab w:val="num" w:pos="2160"/>
        </w:tabs>
        <w:ind w:left="2160" w:hanging="360"/>
      </w:pPr>
      <w:rPr>
        <w:rFonts w:ascii="Wingdings" w:hAnsi="Wingdings" w:hint="default"/>
      </w:rPr>
    </w:lvl>
    <w:lvl w:ilvl="3" w:tplc="4FDC10FE" w:tentative="1">
      <w:start w:val="1"/>
      <w:numFmt w:val="bullet"/>
      <w:lvlText w:val=""/>
      <w:lvlJc w:val="left"/>
      <w:pPr>
        <w:tabs>
          <w:tab w:val="num" w:pos="2880"/>
        </w:tabs>
        <w:ind w:left="2880" w:hanging="360"/>
      </w:pPr>
      <w:rPr>
        <w:rFonts w:ascii="Symbol" w:hAnsi="Symbol" w:hint="default"/>
      </w:rPr>
    </w:lvl>
    <w:lvl w:ilvl="4" w:tplc="548ABCDC" w:tentative="1">
      <w:start w:val="1"/>
      <w:numFmt w:val="bullet"/>
      <w:lvlText w:val="o"/>
      <w:lvlJc w:val="left"/>
      <w:pPr>
        <w:tabs>
          <w:tab w:val="num" w:pos="3600"/>
        </w:tabs>
        <w:ind w:left="3600" w:hanging="360"/>
      </w:pPr>
      <w:rPr>
        <w:rFonts w:ascii="Courier New" w:hAnsi="Courier New" w:cs="Courier New" w:hint="default"/>
      </w:rPr>
    </w:lvl>
    <w:lvl w:ilvl="5" w:tplc="CD98C328" w:tentative="1">
      <w:start w:val="1"/>
      <w:numFmt w:val="bullet"/>
      <w:lvlText w:val=""/>
      <w:lvlJc w:val="left"/>
      <w:pPr>
        <w:tabs>
          <w:tab w:val="num" w:pos="4320"/>
        </w:tabs>
        <w:ind w:left="4320" w:hanging="360"/>
      </w:pPr>
      <w:rPr>
        <w:rFonts w:ascii="Wingdings" w:hAnsi="Wingdings" w:hint="default"/>
      </w:rPr>
    </w:lvl>
    <w:lvl w:ilvl="6" w:tplc="480A315A" w:tentative="1">
      <w:start w:val="1"/>
      <w:numFmt w:val="bullet"/>
      <w:lvlText w:val=""/>
      <w:lvlJc w:val="left"/>
      <w:pPr>
        <w:tabs>
          <w:tab w:val="num" w:pos="5040"/>
        </w:tabs>
        <w:ind w:left="5040" w:hanging="360"/>
      </w:pPr>
      <w:rPr>
        <w:rFonts w:ascii="Symbol" w:hAnsi="Symbol" w:hint="default"/>
      </w:rPr>
    </w:lvl>
    <w:lvl w:ilvl="7" w:tplc="C9846CA8" w:tentative="1">
      <w:start w:val="1"/>
      <w:numFmt w:val="bullet"/>
      <w:lvlText w:val="o"/>
      <w:lvlJc w:val="left"/>
      <w:pPr>
        <w:tabs>
          <w:tab w:val="num" w:pos="5760"/>
        </w:tabs>
        <w:ind w:left="5760" w:hanging="360"/>
      </w:pPr>
      <w:rPr>
        <w:rFonts w:ascii="Courier New" w:hAnsi="Courier New" w:cs="Courier New" w:hint="default"/>
      </w:rPr>
    </w:lvl>
    <w:lvl w:ilvl="8" w:tplc="F514C8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A527E"/>
    <w:multiLevelType w:val="hybridMultilevel"/>
    <w:tmpl w:val="E6B8AFCC"/>
    <w:lvl w:ilvl="0" w:tplc="002AB436">
      <w:start w:val="1"/>
      <w:numFmt w:val="decimal"/>
      <w:lvlText w:val="%1."/>
      <w:lvlJc w:val="left"/>
      <w:pPr>
        <w:tabs>
          <w:tab w:val="num" w:pos="720"/>
        </w:tabs>
        <w:ind w:left="720" w:hanging="360"/>
      </w:pPr>
    </w:lvl>
    <w:lvl w:ilvl="1" w:tplc="F33C01F4" w:tentative="1">
      <w:start w:val="1"/>
      <w:numFmt w:val="lowerLetter"/>
      <w:lvlText w:val="%2."/>
      <w:lvlJc w:val="left"/>
      <w:pPr>
        <w:tabs>
          <w:tab w:val="num" w:pos="1440"/>
        </w:tabs>
        <w:ind w:left="1440" w:hanging="360"/>
      </w:pPr>
    </w:lvl>
    <w:lvl w:ilvl="2" w:tplc="5800906E" w:tentative="1">
      <w:start w:val="1"/>
      <w:numFmt w:val="lowerRoman"/>
      <w:lvlText w:val="%3."/>
      <w:lvlJc w:val="right"/>
      <w:pPr>
        <w:tabs>
          <w:tab w:val="num" w:pos="2160"/>
        </w:tabs>
        <w:ind w:left="2160" w:hanging="180"/>
      </w:pPr>
    </w:lvl>
    <w:lvl w:ilvl="3" w:tplc="5F84BEB0" w:tentative="1">
      <w:start w:val="1"/>
      <w:numFmt w:val="decimal"/>
      <w:lvlText w:val="%4."/>
      <w:lvlJc w:val="left"/>
      <w:pPr>
        <w:tabs>
          <w:tab w:val="num" w:pos="2880"/>
        </w:tabs>
        <w:ind w:left="2880" w:hanging="360"/>
      </w:pPr>
    </w:lvl>
    <w:lvl w:ilvl="4" w:tplc="E39C80E6" w:tentative="1">
      <w:start w:val="1"/>
      <w:numFmt w:val="lowerLetter"/>
      <w:lvlText w:val="%5."/>
      <w:lvlJc w:val="left"/>
      <w:pPr>
        <w:tabs>
          <w:tab w:val="num" w:pos="3600"/>
        </w:tabs>
        <w:ind w:left="3600" w:hanging="360"/>
      </w:pPr>
    </w:lvl>
    <w:lvl w:ilvl="5" w:tplc="882C7DD4" w:tentative="1">
      <w:start w:val="1"/>
      <w:numFmt w:val="lowerRoman"/>
      <w:lvlText w:val="%6."/>
      <w:lvlJc w:val="right"/>
      <w:pPr>
        <w:tabs>
          <w:tab w:val="num" w:pos="4320"/>
        </w:tabs>
        <w:ind w:left="4320" w:hanging="180"/>
      </w:pPr>
    </w:lvl>
    <w:lvl w:ilvl="6" w:tplc="B9D22FB6" w:tentative="1">
      <w:start w:val="1"/>
      <w:numFmt w:val="decimal"/>
      <w:lvlText w:val="%7."/>
      <w:lvlJc w:val="left"/>
      <w:pPr>
        <w:tabs>
          <w:tab w:val="num" w:pos="5040"/>
        </w:tabs>
        <w:ind w:left="5040" w:hanging="360"/>
      </w:pPr>
    </w:lvl>
    <w:lvl w:ilvl="7" w:tplc="DA3010B0" w:tentative="1">
      <w:start w:val="1"/>
      <w:numFmt w:val="lowerLetter"/>
      <w:lvlText w:val="%8."/>
      <w:lvlJc w:val="left"/>
      <w:pPr>
        <w:tabs>
          <w:tab w:val="num" w:pos="5760"/>
        </w:tabs>
        <w:ind w:left="5760" w:hanging="360"/>
      </w:pPr>
    </w:lvl>
    <w:lvl w:ilvl="8" w:tplc="7BA259D6" w:tentative="1">
      <w:start w:val="1"/>
      <w:numFmt w:val="lowerRoman"/>
      <w:lvlText w:val="%9."/>
      <w:lvlJc w:val="right"/>
      <w:pPr>
        <w:tabs>
          <w:tab w:val="num" w:pos="6480"/>
        </w:tabs>
        <w:ind w:left="6480" w:hanging="180"/>
      </w:pPr>
    </w:lvl>
  </w:abstractNum>
  <w:abstractNum w:abstractNumId="13" w15:restartNumberingAfterBreak="0">
    <w:nsid w:val="30AE319D"/>
    <w:multiLevelType w:val="hybridMultilevel"/>
    <w:tmpl w:val="03E845CA"/>
    <w:lvl w:ilvl="0" w:tplc="C010C4FA">
      <w:start w:val="1"/>
      <w:numFmt w:val="bullet"/>
      <w:lvlText w:val=""/>
      <w:lvlJc w:val="left"/>
      <w:pPr>
        <w:ind w:left="720" w:hanging="360"/>
      </w:pPr>
      <w:rPr>
        <w:rFonts w:ascii="Symbol" w:hAnsi="Symbol" w:hint="default"/>
      </w:rPr>
    </w:lvl>
    <w:lvl w:ilvl="1" w:tplc="31804406" w:tentative="1">
      <w:start w:val="1"/>
      <w:numFmt w:val="bullet"/>
      <w:lvlText w:val="o"/>
      <w:lvlJc w:val="left"/>
      <w:pPr>
        <w:ind w:left="1440" w:hanging="360"/>
      </w:pPr>
      <w:rPr>
        <w:rFonts w:ascii="Courier New" w:hAnsi="Courier New" w:cs="Courier New" w:hint="default"/>
      </w:rPr>
    </w:lvl>
    <w:lvl w:ilvl="2" w:tplc="1F820C02" w:tentative="1">
      <w:start w:val="1"/>
      <w:numFmt w:val="bullet"/>
      <w:lvlText w:val=""/>
      <w:lvlJc w:val="left"/>
      <w:pPr>
        <w:ind w:left="2160" w:hanging="360"/>
      </w:pPr>
      <w:rPr>
        <w:rFonts w:ascii="Wingdings" w:hAnsi="Wingdings" w:hint="default"/>
      </w:rPr>
    </w:lvl>
    <w:lvl w:ilvl="3" w:tplc="F2E4D49A" w:tentative="1">
      <w:start w:val="1"/>
      <w:numFmt w:val="bullet"/>
      <w:lvlText w:val=""/>
      <w:lvlJc w:val="left"/>
      <w:pPr>
        <w:ind w:left="2880" w:hanging="360"/>
      </w:pPr>
      <w:rPr>
        <w:rFonts w:ascii="Symbol" w:hAnsi="Symbol" w:hint="default"/>
      </w:rPr>
    </w:lvl>
    <w:lvl w:ilvl="4" w:tplc="BA32BE5C" w:tentative="1">
      <w:start w:val="1"/>
      <w:numFmt w:val="bullet"/>
      <w:lvlText w:val="o"/>
      <w:lvlJc w:val="left"/>
      <w:pPr>
        <w:ind w:left="3600" w:hanging="360"/>
      </w:pPr>
      <w:rPr>
        <w:rFonts w:ascii="Courier New" w:hAnsi="Courier New" w:cs="Courier New" w:hint="default"/>
      </w:rPr>
    </w:lvl>
    <w:lvl w:ilvl="5" w:tplc="4F06FC1C" w:tentative="1">
      <w:start w:val="1"/>
      <w:numFmt w:val="bullet"/>
      <w:lvlText w:val=""/>
      <w:lvlJc w:val="left"/>
      <w:pPr>
        <w:ind w:left="4320" w:hanging="360"/>
      </w:pPr>
      <w:rPr>
        <w:rFonts w:ascii="Wingdings" w:hAnsi="Wingdings" w:hint="default"/>
      </w:rPr>
    </w:lvl>
    <w:lvl w:ilvl="6" w:tplc="4F980A42" w:tentative="1">
      <w:start w:val="1"/>
      <w:numFmt w:val="bullet"/>
      <w:lvlText w:val=""/>
      <w:lvlJc w:val="left"/>
      <w:pPr>
        <w:ind w:left="5040" w:hanging="360"/>
      </w:pPr>
      <w:rPr>
        <w:rFonts w:ascii="Symbol" w:hAnsi="Symbol" w:hint="default"/>
      </w:rPr>
    </w:lvl>
    <w:lvl w:ilvl="7" w:tplc="037AB02A" w:tentative="1">
      <w:start w:val="1"/>
      <w:numFmt w:val="bullet"/>
      <w:lvlText w:val="o"/>
      <w:lvlJc w:val="left"/>
      <w:pPr>
        <w:ind w:left="5760" w:hanging="360"/>
      </w:pPr>
      <w:rPr>
        <w:rFonts w:ascii="Courier New" w:hAnsi="Courier New" w:cs="Courier New" w:hint="default"/>
      </w:rPr>
    </w:lvl>
    <w:lvl w:ilvl="8" w:tplc="AC0CC826" w:tentative="1">
      <w:start w:val="1"/>
      <w:numFmt w:val="bullet"/>
      <w:lvlText w:val=""/>
      <w:lvlJc w:val="left"/>
      <w:pPr>
        <w:ind w:left="6480" w:hanging="360"/>
      </w:pPr>
      <w:rPr>
        <w:rFonts w:ascii="Wingdings" w:hAnsi="Wingdings" w:hint="default"/>
      </w:rPr>
    </w:lvl>
  </w:abstractNum>
  <w:abstractNum w:abstractNumId="14" w15:restartNumberingAfterBreak="0">
    <w:nsid w:val="31554E7B"/>
    <w:multiLevelType w:val="multilevel"/>
    <w:tmpl w:val="ADD67300"/>
    <w:lvl w:ilvl="0">
      <w:start w:val="1"/>
      <w:numFmt w:val="decimal"/>
      <w:lvlText w:val="%1."/>
      <w:lvlJc w:val="left"/>
      <w:pPr>
        <w:tabs>
          <w:tab w:val="num" w:pos="360"/>
        </w:tabs>
        <w:ind w:left="360" w:hanging="360"/>
      </w:pPr>
      <w:rPr>
        <w:rFonts w:hint="default"/>
        <w:sz w:val="28"/>
        <w:szCs w:val="28"/>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15960EB"/>
    <w:multiLevelType w:val="multilevel"/>
    <w:tmpl w:val="ADD67300"/>
    <w:lvl w:ilvl="0">
      <w:start w:val="1"/>
      <w:numFmt w:val="decimal"/>
      <w:lvlText w:val="%1."/>
      <w:lvlJc w:val="left"/>
      <w:pPr>
        <w:tabs>
          <w:tab w:val="num" w:pos="360"/>
        </w:tabs>
        <w:ind w:left="360" w:hanging="360"/>
      </w:pPr>
      <w:rPr>
        <w:rFonts w:hint="default"/>
        <w:sz w:val="28"/>
        <w:szCs w:val="28"/>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3381F4E"/>
    <w:multiLevelType w:val="hybridMultilevel"/>
    <w:tmpl w:val="4086CEC8"/>
    <w:lvl w:ilvl="0" w:tplc="4348AD46">
      <w:start w:val="1"/>
      <w:numFmt w:val="decimal"/>
      <w:lvlText w:val="%1."/>
      <w:lvlJc w:val="left"/>
      <w:pPr>
        <w:ind w:left="2520" w:hanging="360"/>
      </w:pPr>
    </w:lvl>
    <w:lvl w:ilvl="1" w:tplc="011E578E">
      <w:start w:val="1"/>
      <w:numFmt w:val="lowerLetter"/>
      <w:lvlText w:val="%2."/>
      <w:lvlJc w:val="left"/>
      <w:pPr>
        <w:ind w:left="3240" w:hanging="360"/>
      </w:pPr>
    </w:lvl>
    <w:lvl w:ilvl="2" w:tplc="7A1E414A" w:tentative="1">
      <w:start w:val="1"/>
      <w:numFmt w:val="lowerRoman"/>
      <w:lvlText w:val="%3."/>
      <w:lvlJc w:val="right"/>
      <w:pPr>
        <w:ind w:left="3960" w:hanging="180"/>
      </w:pPr>
    </w:lvl>
    <w:lvl w:ilvl="3" w:tplc="0D32757A" w:tentative="1">
      <w:start w:val="1"/>
      <w:numFmt w:val="decimal"/>
      <w:lvlText w:val="%4."/>
      <w:lvlJc w:val="left"/>
      <w:pPr>
        <w:ind w:left="4680" w:hanging="360"/>
      </w:pPr>
    </w:lvl>
    <w:lvl w:ilvl="4" w:tplc="385C95BA" w:tentative="1">
      <w:start w:val="1"/>
      <w:numFmt w:val="lowerLetter"/>
      <w:lvlText w:val="%5."/>
      <w:lvlJc w:val="left"/>
      <w:pPr>
        <w:ind w:left="5400" w:hanging="360"/>
      </w:pPr>
    </w:lvl>
    <w:lvl w:ilvl="5" w:tplc="993890F8" w:tentative="1">
      <w:start w:val="1"/>
      <w:numFmt w:val="lowerRoman"/>
      <w:lvlText w:val="%6."/>
      <w:lvlJc w:val="right"/>
      <w:pPr>
        <w:ind w:left="6120" w:hanging="180"/>
      </w:pPr>
    </w:lvl>
    <w:lvl w:ilvl="6" w:tplc="DD627B2A" w:tentative="1">
      <w:start w:val="1"/>
      <w:numFmt w:val="decimal"/>
      <w:lvlText w:val="%7."/>
      <w:lvlJc w:val="left"/>
      <w:pPr>
        <w:ind w:left="6840" w:hanging="360"/>
      </w:pPr>
    </w:lvl>
    <w:lvl w:ilvl="7" w:tplc="98C2B628" w:tentative="1">
      <w:start w:val="1"/>
      <w:numFmt w:val="lowerLetter"/>
      <w:lvlText w:val="%8."/>
      <w:lvlJc w:val="left"/>
      <w:pPr>
        <w:ind w:left="7560" w:hanging="360"/>
      </w:pPr>
    </w:lvl>
    <w:lvl w:ilvl="8" w:tplc="AD5084C2" w:tentative="1">
      <w:start w:val="1"/>
      <w:numFmt w:val="lowerRoman"/>
      <w:lvlText w:val="%9."/>
      <w:lvlJc w:val="right"/>
      <w:pPr>
        <w:ind w:left="8280" w:hanging="180"/>
      </w:pPr>
    </w:lvl>
  </w:abstractNum>
  <w:abstractNum w:abstractNumId="17" w15:restartNumberingAfterBreak="0">
    <w:nsid w:val="358605FF"/>
    <w:multiLevelType w:val="hybridMultilevel"/>
    <w:tmpl w:val="6C6E319E"/>
    <w:lvl w:ilvl="0" w:tplc="AB2AD740">
      <w:start w:val="1"/>
      <w:numFmt w:val="bullet"/>
      <w:lvlText w:val="-"/>
      <w:lvlJc w:val="left"/>
      <w:pPr>
        <w:ind w:left="720" w:hanging="360"/>
      </w:pPr>
      <w:rPr>
        <w:rFonts w:ascii="Verdana" w:hAnsi="Verdana" w:cs="Times New Roman" w:hint="default"/>
      </w:rPr>
    </w:lvl>
    <w:lvl w:ilvl="1" w:tplc="603099EC" w:tentative="1">
      <w:start w:val="1"/>
      <w:numFmt w:val="bullet"/>
      <w:lvlText w:val="o"/>
      <w:lvlJc w:val="left"/>
      <w:pPr>
        <w:ind w:left="1440" w:hanging="360"/>
      </w:pPr>
      <w:rPr>
        <w:rFonts w:ascii="Courier New" w:hAnsi="Courier New" w:cs="Courier New" w:hint="default"/>
      </w:rPr>
    </w:lvl>
    <w:lvl w:ilvl="2" w:tplc="8FDC7B22" w:tentative="1">
      <w:start w:val="1"/>
      <w:numFmt w:val="bullet"/>
      <w:lvlText w:val=""/>
      <w:lvlJc w:val="left"/>
      <w:pPr>
        <w:ind w:left="2160" w:hanging="360"/>
      </w:pPr>
      <w:rPr>
        <w:rFonts w:ascii="Wingdings" w:hAnsi="Wingdings" w:hint="default"/>
      </w:rPr>
    </w:lvl>
    <w:lvl w:ilvl="3" w:tplc="4AFAB46C" w:tentative="1">
      <w:start w:val="1"/>
      <w:numFmt w:val="bullet"/>
      <w:lvlText w:val=""/>
      <w:lvlJc w:val="left"/>
      <w:pPr>
        <w:ind w:left="2880" w:hanging="360"/>
      </w:pPr>
      <w:rPr>
        <w:rFonts w:ascii="Symbol" w:hAnsi="Symbol" w:hint="default"/>
      </w:rPr>
    </w:lvl>
    <w:lvl w:ilvl="4" w:tplc="4384A86C" w:tentative="1">
      <w:start w:val="1"/>
      <w:numFmt w:val="bullet"/>
      <w:lvlText w:val="o"/>
      <w:lvlJc w:val="left"/>
      <w:pPr>
        <w:ind w:left="3600" w:hanging="360"/>
      </w:pPr>
      <w:rPr>
        <w:rFonts w:ascii="Courier New" w:hAnsi="Courier New" w:cs="Courier New" w:hint="default"/>
      </w:rPr>
    </w:lvl>
    <w:lvl w:ilvl="5" w:tplc="E21033CC" w:tentative="1">
      <w:start w:val="1"/>
      <w:numFmt w:val="bullet"/>
      <w:lvlText w:val=""/>
      <w:lvlJc w:val="left"/>
      <w:pPr>
        <w:ind w:left="4320" w:hanging="360"/>
      </w:pPr>
      <w:rPr>
        <w:rFonts w:ascii="Wingdings" w:hAnsi="Wingdings" w:hint="default"/>
      </w:rPr>
    </w:lvl>
    <w:lvl w:ilvl="6" w:tplc="A086D026" w:tentative="1">
      <w:start w:val="1"/>
      <w:numFmt w:val="bullet"/>
      <w:lvlText w:val=""/>
      <w:lvlJc w:val="left"/>
      <w:pPr>
        <w:ind w:left="5040" w:hanging="360"/>
      </w:pPr>
      <w:rPr>
        <w:rFonts w:ascii="Symbol" w:hAnsi="Symbol" w:hint="default"/>
      </w:rPr>
    </w:lvl>
    <w:lvl w:ilvl="7" w:tplc="D1E854A0" w:tentative="1">
      <w:start w:val="1"/>
      <w:numFmt w:val="bullet"/>
      <w:lvlText w:val="o"/>
      <w:lvlJc w:val="left"/>
      <w:pPr>
        <w:ind w:left="5760" w:hanging="360"/>
      </w:pPr>
      <w:rPr>
        <w:rFonts w:ascii="Courier New" w:hAnsi="Courier New" w:cs="Courier New" w:hint="default"/>
      </w:rPr>
    </w:lvl>
    <w:lvl w:ilvl="8" w:tplc="D5EC7270" w:tentative="1">
      <w:start w:val="1"/>
      <w:numFmt w:val="bullet"/>
      <w:lvlText w:val=""/>
      <w:lvlJc w:val="left"/>
      <w:pPr>
        <w:ind w:left="6480" w:hanging="360"/>
      </w:pPr>
      <w:rPr>
        <w:rFonts w:ascii="Wingdings" w:hAnsi="Wingdings" w:hint="default"/>
      </w:rPr>
    </w:lvl>
  </w:abstractNum>
  <w:abstractNum w:abstractNumId="18" w15:restartNumberingAfterBreak="0">
    <w:nsid w:val="3673256E"/>
    <w:multiLevelType w:val="hybridMultilevel"/>
    <w:tmpl w:val="4830BDFC"/>
    <w:lvl w:ilvl="0" w:tplc="EBA01F74">
      <w:start w:val="1"/>
      <w:numFmt w:val="bullet"/>
      <w:lvlText w:val=""/>
      <w:lvlJc w:val="left"/>
      <w:pPr>
        <w:ind w:left="1428" w:hanging="360"/>
      </w:pPr>
      <w:rPr>
        <w:rFonts w:ascii="Wingdings" w:hAnsi="Wingdings" w:hint="default"/>
      </w:rPr>
    </w:lvl>
    <w:lvl w:ilvl="1" w:tplc="E4DC5BEE" w:tentative="1">
      <w:start w:val="1"/>
      <w:numFmt w:val="bullet"/>
      <w:lvlText w:val="o"/>
      <w:lvlJc w:val="left"/>
      <w:pPr>
        <w:ind w:left="2148" w:hanging="360"/>
      </w:pPr>
      <w:rPr>
        <w:rFonts w:ascii="Courier New" w:hAnsi="Courier New" w:cs="Courier New" w:hint="default"/>
      </w:rPr>
    </w:lvl>
    <w:lvl w:ilvl="2" w:tplc="0D7EE8BA" w:tentative="1">
      <w:start w:val="1"/>
      <w:numFmt w:val="bullet"/>
      <w:lvlText w:val=""/>
      <w:lvlJc w:val="left"/>
      <w:pPr>
        <w:ind w:left="2868" w:hanging="360"/>
      </w:pPr>
      <w:rPr>
        <w:rFonts w:ascii="Wingdings" w:hAnsi="Wingdings" w:hint="default"/>
      </w:rPr>
    </w:lvl>
    <w:lvl w:ilvl="3" w:tplc="E6D8A416" w:tentative="1">
      <w:start w:val="1"/>
      <w:numFmt w:val="bullet"/>
      <w:lvlText w:val=""/>
      <w:lvlJc w:val="left"/>
      <w:pPr>
        <w:ind w:left="3588" w:hanging="360"/>
      </w:pPr>
      <w:rPr>
        <w:rFonts w:ascii="Symbol" w:hAnsi="Symbol" w:hint="default"/>
      </w:rPr>
    </w:lvl>
    <w:lvl w:ilvl="4" w:tplc="83525888" w:tentative="1">
      <w:start w:val="1"/>
      <w:numFmt w:val="bullet"/>
      <w:lvlText w:val="o"/>
      <w:lvlJc w:val="left"/>
      <w:pPr>
        <w:ind w:left="4308" w:hanging="360"/>
      </w:pPr>
      <w:rPr>
        <w:rFonts w:ascii="Courier New" w:hAnsi="Courier New" w:cs="Courier New" w:hint="default"/>
      </w:rPr>
    </w:lvl>
    <w:lvl w:ilvl="5" w:tplc="C8B6685E" w:tentative="1">
      <w:start w:val="1"/>
      <w:numFmt w:val="bullet"/>
      <w:lvlText w:val=""/>
      <w:lvlJc w:val="left"/>
      <w:pPr>
        <w:ind w:left="5028" w:hanging="360"/>
      </w:pPr>
      <w:rPr>
        <w:rFonts w:ascii="Wingdings" w:hAnsi="Wingdings" w:hint="default"/>
      </w:rPr>
    </w:lvl>
    <w:lvl w:ilvl="6" w:tplc="54DA8616" w:tentative="1">
      <w:start w:val="1"/>
      <w:numFmt w:val="bullet"/>
      <w:lvlText w:val=""/>
      <w:lvlJc w:val="left"/>
      <w:pPr>
        <w:ind w:left="5748" w:hanging="360"/>
      </w:pPr>
      <w:rPr>
        <w:rFonts w:ascii="Symbol" w:hAnsi="Symbol" w:hint="default"/>
      </w:rPr>
    </w:lvl>
    <w:lvl w:ilvl="7" w:tplc="72D4B09E" w:tentative="1">
      <w:start w:val="1"/>
      <w:numFmt w:val="bullet"/>
      <w:lvlText w:val="o"/>
      <w:lvlJc w:val="left"/>
      <w:pPr>
        <w:ind w:left="6468" w:hanging="360"/>
      </w:pPr>
      <w:rPr>
        <w:rFonts w:ascii="Courier New" w:hAnsi="Courier New" w:cs="Courier New" w:hint="default"/>
      </w:rPr>
    </w:lvl>
    <w:lvl w:ilvl="8" w:tplc="43B02262" w:tentative="1">
      <w:start w:val="1"/>
      <w:numFmt w:val="bullet"/>
      <w:lvlText w:val=""/>
      <w:lvlJc w:val="left"/>
      <w:pPr>
        <w:ind w:left="7188" w:hanging="360"/>
      </w:pPr>
      <w:rPr>
        <w:rFonts w:ascii="Wingdings" w:hAnsi="Wingdings" w:hint="default"/>
      </w:rPr>
    </w:lvl>
  </w:abstractNum>
  <w:abstractNum w:abstractNumId="19" w15:restartNumberingAfterBreak="0">
    <w:nsid w:val="41494BC2"/>
    <w:multiLevelType w:val="hybridMultilevel"/>
    <w:tmpl w:val="2F3C64A6"/>
    <w:lvl w:ilvl="0" w:tplc="73E21890">
      <w:start w:val="1"/>
      <w:numFmt w:val="bullet"/>
      <w:lvlText w:val=""/>
      <w:lvlJc w:val="left"/>
      <w:pPr>
        <w:ind w:left="502" w:hanging="360"/>
      </w:pPr>
      <w:rPr>
        <w:rFonts w:ascii="Symbol" w:hAnsi="Symbol" w:hint="default"/>
      </w:rPr>
    </w:lvl>
    <w:lvl w:ilvl="1" w:tplc="C9680E26" w:tentative="1">
      <w:start w:val="1"/>
      <w:numFmt w:val="bullet"/>
      <w:lvlText w:val="o"/>
      <w:lvlJc w:val="left"/>
      <w:pPr>
        <w:ind w:left="1440" w:hanging="360"/>
      </w:pPr>
      <w:rPr>
        <w:rFonts w:ascii="Courier New" w:hAnsi="Courier New" w:cs="Courier New" w:hint="default"/>
      </w:rPr>
    </w:lvl>
    <w:lvl w:ilvl="2" w:tplc="2382B5F0" w:tentative="1">
      <w:start w:val="1"/>
      <w:numFmt w:val="bullet"/>
      <w:lvlText w:val=""/>
      <w:lvlJc w:val="left"/>
      <w:pPr>
        <w:ind w:left="2160" w:hanging="360"/>
      </w:pPr>
      <w:rPr>
        <w:rFonts w:ascii="Wingdings" w:hAnsi="Wingdings" w:hint="default"/>
      </w:rPr>
    </w:lvl>
    <w:lvl w:ilvl="3" w:tplc="29DC3840" w:tentative="1">
      <w:start w:val="1"/>
      <w:numFmt w:val="bullet"/>
      <w:lvlText w:val=""/>
      <w:lvlJc w:val="left"/>
      <w:pPr>
        <w:ind w:left="2880" w:hanging="360"/>
      </w:pPr>
      <w:rPr>
        <w:rFonts w:ascii="Symbol" w:hAnsi="Symbol" w:hint="default"/>
      </w:rPr>
    </w:lvl>
    <w:lvl w:ilvl="4" w:tplc="6D2A4AAA" w:tentative="1">
      <w:start w:val="1"/>
      <w:numFmt w:val="bullet"/>
      <w:lvlText w:val="o"/>
      <w:lvlJc w:val="left"/>
      <w:pPr>
        <w:ind w:left="3600" w:hanging="360"/>
      </w:pPr>
      <w:rPr>
        <w:rFonts w:ascii="Courier New" w:hAnsi="Courier New" w:cs="Courier New" w:hint="default"/>
      </w:rPr>
    </w:lvl>
    <w:lvl w:ilvl="5" w:tplc="CF660A56" w:tentative="1">
      <w:start w:val="1"/>
      <w:numFmt w:val="bullet"/>
      <w:lvlText w:val=""/>
      <w:lvlJc w:val="left"/>
      <w:pPr>
        <w:ind w:left="4320" w:hanging="360"/>
      </w:pPr>
      <w:rPr>
        <w:rFonts w:ascii="Wingdings" w:hAnsi="Wingdings" w:hint="default"/>
      </w:rPr>
    </w:lvl>
    <w:lvl w:ilvl="6" w:tplc="D55A7148" w:tentative="1">
      <w:start w:val="1"/>
      <w:numFmt w:val="bullet"/>
      <w:lvlText w:val=""/>
      <w:lvlJc w:val="left"/>
      <w:pPr>
        <w:ind w:left="5040" w:hanging="360"/>
      </w:pPr>
      <w:rPr>
        <w:rFonts w:ascii="Symbol" w:hAnsi="Symbol" w:hint="default"/>
      </w:rPr>
    </w:lvl>
    <w:lvl w:ilvl="7" w:tplc="4A5AF30A" w:tentative="1">
      <w:start w:val="1"/>
      <w:numFmt w:val="bullet"/>
      <w:lvlText w:val="o"/>
      <w:lvlJc w:val="left"/>
      <w:pPr>
        <w:ind w:left="5760" w:hanging="360"/>
      </w:pPr>
      <w:rPr>
        <w:rFonts w:ascii="Courier New" w:hAnsi="Courier New" w:cs="Courier New" w:hint="default"/>
      </w:rPr>
    </w:lvl>
    <w:lvl w:ilvl="8" w:tplc="4FEC9826" w:tentative="1">
      <w:start w:val="1"/>
      <w:numFmt w:val="bullet"/>
      <w:lvlText w:val=""/>
      <w:lvlJc w:val="left"/>
      <w:pPr>
        <w:ind w:left="6480" w:hanging="360"/>
      </w:pPr>
      <w:rPr>
        <w:rFonts w:ascii="Wingdings" w:hAnsi="Wingdings" w:hint="default"/>
      </w:rPr>
    </w:lvl>
  </w:abstractNum>
  <w:abstractNum w:abstractNumId="20" w15:restartNumberingAfterBreak="0">
    <w:nsid w:val="4CBF0382"/>
    <w:multiLevelType w:val="hybridMultilevel"/>
    <w:tmpl w:val="B91A9F68"/>
    <w:lvl w:ilvl="0" w:tplc="DAC67B96">
      <w:start w:val="2"/>
      <w:numFmt w:val="bullet"/>
      <w:lvlText w:val="-"/>
      <w:lvlJc w:val="left"/>
      <w:pPr>
        <w:tabs>
          <w:tab w:val="num" w:pos="720"/>
        </w:tabs>
        <w:ind w:left="720" w:hanging="360"/>
      </w:pPr>
      <w:rPr>
        <w:rFonts w:ascii="Arial" w:eastAsia="Arial Unicode MS" w:hAnsi="Arial" w:cs="Arial" w:hint="default"/>
      </w:rPr>
    </w:lvl>
    <w:lvl w:ilvl="1" w:tplc="A2B6A5A4" w:tentative="1">
      <w:start w:val="1"/>
      <w:numFmt w:val="bullet"/>
      <w:lvlText w:val="o"/>
      <w:lvlJc w:val="left"/>
      <w:pPr>
        <w:tabs>
          <w:tab w:val="num" w:pos="1440"/>
        </w:tabs>
        <w:ind w:left="1440" w:hanging="360"/>
      </w:pPr>
      <w:rPr>
        <w:rFonts w:ascii="Courier New" w:hAnsi="Courier New" w:cs="Courier New" w:hint="default"/>
      </w:rPr>
    </w:lvl>
    <w:lvl w:ilvl="2" w:tplc="1E703372" w:tentative="1">
      <w:start w:val="1"/>
      <w:numFmt w:val="bullet"/>
      <w:lvlText w:val=""/>
      <w:lvlJc w:val="left"/>
      <w:pPr>
        <w:tabs>
          <w:tab w:val="num" w:pos="2160"/>
        </w:tabs>
        <w:ind w:left="2160" w:hanging="360"/>
      </w:pPr>
      <w:rPr>
        <w:rFonts w:ascii="Wingdings" w:hAnsi="Wingdings" w:hint="default"/>
      </w:rPr>
    </w:lvl>
    <w:lvl w:ilvl="3" w:tplc="146E2A8E" w:tentative="1">
      <w:start w:val="1"/>
      <w:numFmt w:val="bullet"/>
      <w:lvlText w:val=""/>
      <w:lvlJc w:val="left"/>
      <w:pPr>
        <w:tabs>
          <w:tab w:val="num" w:pos="2880"/>
        </w:tabs>
        <w:ind w:left="2880" w:hanging="360"/>
      </w:pPr>
      <w:rPr>
        <w:rFonts w:ascii="Symbol" w:hAnsi="Symbol" w:hint="default"/>
      </w:rPr>
    </w:lvl>
    <w:lvl w:ilvl="4" w:tplc="CFC2C1AC" w:tentative="1">
      <w:start w:val="1"/>
      <w:numFmt w:val="bullet"/>
      <w:lvlText w:val="o"/>
      <w:lvlJc w:val="left"/>
      <w:pPr>
        <w:tabs>
          <w:tab w:val="num" w:pos="3600"/>
        </w:tabs>
        <w:ind w:left="3600" w:hanging="360"/>
      </w:pPr>
      <w:rPr>
        <w:rFonts w:ascii="Courier New" w:hAnsi="Courier New" w:cs="Courier New" w:hint="default"/>
      </w:rPr>
    </w:lvl>
    <w:lvl w:ilvl="5" w:tplc="86085D74" w:tentative="1">
      <w:start w:val="1"/>
      <w:numFmt w:val="bullet"/>
      <w:lvlText w:val=""/>
      <w:lvlJc w:val="left"/>
      <w:pPr>
        <w:tabs>
          <w:tab w:val="num" w:pos="4320"/>
        </w:tabs>
        <w:ind w:left="4320" w:hanging="360"/>
      </w:pPr>
      <w:rPr>
        <w:rFonts w:ascii="Wingdings" w:hAnsi="Wingdings" w:hint="default"/>
      </w:rPr>
    </w:lvl>
    <w:lvl w:ilvl="6" w:tplc="ACF8148C" w:tentative="1">
      <w:start w:val="1"/>
      <w:numFmt w:val="bullet"/>
      <w:lvlText w:val=""/>
      <w:lvlJc w:val="left"/>
      <w:pPr>
        <w:tabs>
          <w:tab w:val="num" w:pos="5040"/>
        </w:tabs>
        <w:ind w:left="5040" w:hanging="360"/>
      </w:pPr>
      <w:rPr>
        <w:rFonts w:ascii="Symbol" w:hAnsi="Symbol" w:hint="default"/>
      </w:rPr>
    </w:lvl>
    <w:lvl w:ilvl="7" w:tplc="9D0C56C8" w:tentative="1">
      <w:start w:val="1"/>
      <w:numFmt w:val="bullet"/>
      <w:lvlText w:val="o"/>
      <w:lvlJc w:val="left"/>
      <w:pPr>
        <w:tabs>
          <w:tab w:val="num" w:pos="5760"/>
        </w:tabs>
        <w:ind w:left="5760" w:hanging="360"/>
      </w:pPr>
      <w:rPr>
        <w:rFonts w:ascii="Courier New" w:hAnsi="Courier New" w:cs="Courier New" w:hint="default"/>
      </w:rPr>
    </w:lvl>
    <w:lvl w:ilvl="8" w:tplc="ACEC80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A0D1F"/>
    <w:multiLevelType w:val="hybridMultilevel"/>
    <w:tmpl w:val="DBFCFE6E"/>
    <w:lvl w:ilvl="0" w:tplc="2ACAD94E">
      <w:numFmt w:val="bullet"/>
      <w:lvlText w:val="-"/>
      <w:lvlJc w:val="left"/>
      <w:pPr>
        <w:ind w:left="1080" w:hanging="360"/>
      </w:pPr>
      <w:rPr>
        <w:rFonts w:ascii="Tahoma" w:eastAsia="Times New Roman" w:hAnsi="Tahoma" w:cs="Tahoma" w:hint="default"/>
      </w:rPr>
    </w:lvl>
    <w:lvl w:ilvl="1" w:tplc="1942375C" w:tentative="1">
      <w:start w:val="1"/>
      <w:numFmt w:val="bullet"/>
      <w:lvlText w:val="o"/>
      <w:lvlJc w:val="left"/>
      <w:pPr>
        <w:ind w:left="1800" w:hanging="360"/>
      </w:pPr>
      <w:rPr>
        <w:rFonts w:ascii="Courier New" w:hAnsi="Courier New" w:cs="Courier New" w:hint="default"/>
      </w:rPr>
    </w:lvl>
    <w:lvl w:ilvl="2" w:tplc="43546A32" w:tentative="1">
      <w:start w:val="1"/>
      <w:numFmt w:val="bullet"/>
      <w:lvlText w:val=""/>
      <w:lvlJc w:val="left"/>
      <w:pPr>
        <w:ind w:left="2520" w:hanging="360"/>
      </w:pPr>
      <w:rPr>
        <w:rFonts w:ascii="Wingdings" w:hAnsi="Wingdings" w:hint="default"/>
      </w:rPr>
    </w:lvl>
    <w:lvl w:ilvl="3" w:tplc="64466286" w:tentative="1">
      <w:start w:val="1"/>
      <w:numFmt w:val="bullet"/>
      <w:lvlText w:val=""/>
      <w:lvlJc w:val="left"/>
      <w:pPr>
        <w:ind w:left="3240" w:hanging="360"/>
      </w:pPr>
      <w:rPr>
        <w:rFonts w:ascii="Symbol" w:hAnsi="Symbol" w:hint="default"/>
      </w:rPr>
    </w:lvl>
    <w:lvl w:ilvl="4" w:tplc="35AC93F0" w:tentative="1">
      <w:start w:val="1"/>
      <w:numFmt w:val="bullet"/>
      <w:lvlText w:val="o"/>
      <w:lvlJc w:val="left"/>
      <w:pPr>
        <w:ind w:left="3960" w:hanging="360"/>
      </w:pPr>
      <w:rPr>
        <w:rFonts w:ascii="Courier New" w:hAnsi="Courier New" w:cs="Courier New" w:hint="default"/>
      </w:rPr>
    </w:lvl>
    <w:lvl w:ilvl="5" w:tplc="FB10478C" w:tentative="1">
      <w:start w:val="1"/>
      <w:numFmt w:val="bullet"/>
      <w:lvlText w:val=""/>
      <w:lvlJc w:val="left"/>
      <w:pPr>
        <w:ind w:left="4680" w:hanging="360"/>
      </w:pPr>
      <w:rPr>
        <w:rFonts w:ascii="Wingdings" w:hAnsi="Wingdings" w:hint="default"/>
      </w:rPr>
    </w:lvl>
    <w:lvl w:ilvl="6" w:tplc="32DEF730" w:tentative="1">
      <w:start w:val="1"/>
      <w:numFmt w:val="bullet"/>
      <w:lvlText w:val=""/>
      <w:lvlJc w:val="left"/>
      <w:pPr>
        <w:ind w:left="5400" w:hanging="360"/>
      </w:pPr>
      <w:rPr>
        <w:rFonts w:ascii="Symbol" w:hAnsi="Symbol" w:hint="default"/>
      </w:rPr>
    </w:lvl>
    <w:lvl w:ilvl="7" w:tplc="92CAD2F8" w:tentative="1">
      <w:start w:val="1"/>
      <w:numFmt w:val="bullet"/>
      <w:lvlText w:val="o"/>
      <w:lvlJc w:val="left"/>
      <w:pPr>
        <w:ind w:left="6120" w:hanging="360"/>
      </w:pPr>
      <w:rPr>
        <w:rFonts w:ascii="Courier New" w:hAnsi="Courier New" w:cs="Courier New" w:hint="default"/>
      </w:rPr>
    </w:lvl>
    <w:lvl w:ilvl="8" w:tplc="1EC020B4" w:tentative="1">
      <w:start w:val="1"/>
      <w:numFmt w:val="bullet"/>
      <w:lvlText w:val=""/>
      <w:lvlJc w:val="left"/>
      <w:pPr>
        <w:ind w:left="6840" w:hanging="360"/>
      </w:pPr>
      <w:rPr>
        <w:rFonts w:ascii="Wingdings" w:hAnsi="Wingdings" w:hint="default"/>
      </w:rPr>
    </w:lvl>
  </w:abstractNum>
  <w:abstractNum w:abstractNumId="22" w15:restartNumberingAfterBreak="0">
    <w:nsid w:val="519161DF"/>
    <w:multiLevelType w:val="multilevel"/>
    <w:tmpl w:val="DA94F404"/>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3966975"/>
    <w:multiLevelType w:val="hybridMultilevel"/>
    <w:tmpl w:val="7F08F8C2"/>
    <w:lvl w:ilvl="0" w:tplc="E1CABEDE">
      <w:start w:val="1"/>
      <w:numFmt w:val="lowerLetter"/>
      <w:lvlText w:val="%1)"/>
      <w:lvlJc w:val="left"/>
      <w:pPr>
        <w:tabs>
          <w:tab w:val="num" w:pos="3640"/>
        </w:tabs>
        <w:ind w:left="3640" w:hanging="360"/>
      </w:pPr>
      <w:rPr>
        <w:rFonts w:hint="default"/>
        <w:b w:val="0"/>
      </w:rPr>
    </w:lvl>
    <w:lvl w:ilvl="1" w:tplc="DDDA7120">
      <w:numFmt w:val="bullet"/>
      <w:lvlText w:val=""/>
      <w:lvlJc w:val="left"/>
      <w:pPr>
        <w:tabs>
          <w:tab w:val="num" w:pos="4360"/>
        </w:tabs>
        <w:ind w:left="4360" w:hanging="360"/>
      </w:pPr>
      <w:rPr>
        <w:rFonts w:ascii="Verdana" w:hAnsi="Verdana" w:hint="default"/>
        <w:b/>
        <w:i w:val="0"/>
        <w:sz w:val="16"/>
      </w:rPr>
    </w:lvl>
    <w:lvl w:ilvl="2" w:tplc="61D4979C">
      <w:start w:val="1"/>
      <w:numFmt w:val="decimal"/>
      <w:lvlText w:val="%3."/>
      <w:lvlJc w:val="left"/>
      <w:pPr>
        <w:tabs>
          <w:tab w:val="num" w:pos="5260"/>
        </w:tabs>
        <w:ind w:left="5260" w:hanging="360"/>
      </w:pPr>
      <w:rPr>
        <w:rFonts w:hint="default"/>
        <w:b w:val="0"/>
      </w:rPr>
    </w:lvl>
    <w:lvl w:ilvl="3" w:tplc="E8DE2030" w:tentative="1">
      <w:start w:val="1"/>
      <w:numFmt w:val="decimal"/>
      <w:lvlText w:val="%4."/>
      <w:lvlJc w:val="left"/>
      <w:pPr>
        <w:tabs>
          <w:tab w:val="num" w:pos="5800"/>
        </w:tabs>
        <w:ind w:left="5800" w:hanging="360"/>
      </w:pPr>
    </w:lvl>
    <w:lvl w:ilvl="4" w:tplc="3C585072" w:tentative="1">
      <w:start w:val="1"/>
      <w:numFmt w:val="lowerLetter"/>
      <w:lvlText w:val="%5."/>
      <w:lvlJc w:val="left"/>
      <w:pPr>
        <w:tabs>
          <w:tab w:val="num" w:pos="6520"/>
        </w:tabs>
        <w:ind w:left="6520" w:hanging="360"/>
      </w:pPr>
    </w:lvl>
    <w:lvl w:ilvl="5" w:tplc="A2A4EDF0" w:tentative="1">
      <w:start w:val="1"/>
      <w:numFmt w:val="lowerRoman"/>
      <w:lvlText w:val="%6."/>
      <w:lvlJc w:val="right"/>
      <w:pPr>
        <w:tabs>
          <w:tab w:val="num" w:pos="7240"/>
        </w:tabs>
        <w:ind w:left="7240" w:hanging="180"/>
      </w:pPr>
    </w:lvl>
    <w:lvl w:ilvl="6" w:tplc="A4B8BEFE" w:tentative="1">
      <w:start w:val="1"/>
      <w:numFmt w:val="decimal"/>
      <w:lvlText w:val="%7."/>
      <w:lvlJc w:val="left"/>
      <w:pPr>
        <w:tabs>
          <w:tab w:val="num" w:pos="7960"/>
        </w:tabs>
        <w:ind w:left="7960" w:hanging="360"/>
      </w:pPr>
    </w:lvl>
    <w:lvl w:ilvl="7" w:tplc="89E80B22" w:tentative="1">
      <w:start w:val="1"/>
      <w:numFmt w:val="lowerLetter"/>
      <w:lvlText w:val="%8."/>
      <w:lvlJc w:val="left"/>
      <w:pPr>
        <w:tabs>
          <w:tab w:val="num" w:pos="8680"/>
        </w:tabs>
        <w:ind w:left="8680" w:hanging="360"/>
      </w:pPr>
    </w:lvl>
    <w:lvl w:ilvl="8" w:tplc="7B12EAF4" w:tentative="1">
      <w:start w:val="1"/>
      <w:numFmt w:val="lowerRoman"/>
      <w:lvlText w:val="%9."/>
      <w:lvlJc w:val="right"/>
      <w:pPr>
        <w:tabs>
          <w:tab w:val="num" w:pos="9400"/>
        </w:tabs>
        <w:ind w:left="9400" w:hanging="180"/>
      </w:pPr>
    </w:lvl>
  </w:abstractNum>
  <w:abstractNum w:abstractNumId="24" w15:restartNumberingAfterBreak="0">
    <w:nsid w:val="554E6367"/>
    <w:multiLevelType w:val="hybridMultilevel"/>
    <w:tmpl w:val="5EC4FEBC"/>
    <w:lvl w:ilvl="0" w:tplc="574447E4">
      <w:start w:val="1"/>
      <w:numFmt w:val="decimal"/>
      <w:lvlText w:val="%1.-"/>
      <w:lvlJc w:val="left"/>
      <w:pPr>
        <w:ind w:left="720" w:hanging="360"/>
      </w:pPr>
      <w:rPr>
        <w:rFonts w:hint="default"/>
      </w:rPr>
    </w:lvl>
    <w:lvl w:ilvl="1" w:tplc="865ACE18" w:tentative="1">
      <w:start w:val="1"/>
      <w:numFmt w:val="lowerLetter"/>
      <w:lvlText w:val="%2."/>
      <w:lvlJc w:val="left"/>
      <w:pPr>
        <w:ind w:left="1440" w:hanging="360"/>
      </w:pPr>
    </w:lvl>
    <w:lvl w:ilvl="2" w:tplc="E6BE866A" w:tentative="1">
      <w:start w:val="1"/>
      <w:numFmt w:val="lowerRoman"/>
      <w:lvlText w:val="%3."/>
      <w:lvlJc w:val="right"/>
      <w:pPr>
        <w:ind w:left="2160" w:hanging="180"/>
      </w:pPr>
    </w:lvl>
    <w:lvl w:ilvl="3" w:tplc="1E1EB482" w:tentative="1">
      <w:start w:val="1"/>
      <w:numFmt w:val="decimal"/>
      <w:lvlText w:val="%4."/>
      <w:lvlJc w:val="left"/>
      <w:pPr>
        <w:ind w:left="2880" w:hanging="360"/>
      </w:pPr>
    </w:lvl>
    <w:lvl w:ilvl="4" w:tplc="5B8EDBF4" w:tentative="1">
      <w:start w:val="1"/>
      <w:numFmt w:val="lowerLetter"/>
      <w:lvlText w:val="%5."/>
      <w:lvlJc w:val="left"/>
      <w:pPr>
        <w:ind w:left="3600" w:hanging="360"/>
      </w:pPr>
    </w:lvl>
    <w:lvl w:ilvl="5" w:tplc="BDE6C59A" w:tentative="1">
      <w:start w:val="1"/>
      <w:numFmt w:val="lowerRoman"/>
      <w:lvlText w:val="%6."/>
      <w:lvlJc w:val="right"/>
      <w:pPr>
        <w:ind w:left="4320" w:hanging="180"/>
      </w:pPr>
    </w:lvl>
    <w:lvl w:ilvl="6" w:tplc="4646753E" w:tentative="1">
      <w:start w:val="1"/>
      <w:numFmt w:val="decimal"/>
      <w:lvlText w:val="%7."/>
      <w:lvlJc w:val="left"/>
      <w:pPr>
        <w:ind w:left="5040" w:hanging="360"/>
      </w:pPr>
    </w:lvl>
    <w:lvl w:ilvl="7" w:tplc="40740ADA" w:tentative="1">
      <w:start w:val="1"/>
      <w:numFmt w:val="lowerLetter"/>
      <w:lvlText w:val="%8."/>
      <w:lvlJc w:val="left"/>
      <w:pPr>
        <w:ind w:left="5760" w:hanging="360"/>
      </w:pPr>
    </w:lvl>
    <w:lvl w:ilvl="8" w:tplc="8E6C2A82" w:tentative="1">
      <w:start w:val="1"/>
      <w:numFmt w:val="lowerRoman"/>
      <w:lvlText w:val="%9."/>
      <w:lvlJc w:val="right"/>
      <w:pPr>
        <w:ind w:left="6480" w:hanging="180"/>
      </w:pPr>
    </w:lvl>
  </w:abstractNum>
  <w:abstractNum w:abstractNumId="25" w15:restartNumberingAfterBreak="0">
    <w:nsid w:val="5A82062A"/>
    <w:multiLevelType w:val="multilevel"/>
    <w:tmpl w:val="D23A8AD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D3E4E43"/>
    <w:multiLevelType w:val="hybridMultilevel"/>
    <w:tmpl w:val="3190B572"/>
    <w:lvl w:ilvl="0" w:tplc="EE527C2A">
      <w:start w:val="1"/>
      <w:numFmt w:val="decimal"/>
      <w:lvlText w:val="%1- "/>
      <w:lvlJc w:val="left"/>
      <w:pPr>
        <w:ind w:left="720" w:hanging="360"/>
      </w:pPr>
      <w:rPr>
        <w:rFonts w:hint="default"/>
      </w:rPr>
    </w:lvl>
    <w:lvl w:ilvl="1" w:tplc="EFDC4B1E" w:tentative="1">
      <w:start w:val="1"/>
      <w:numFmt w:val="lowerLetter"/>
      <w:lvlText w:val="%2."/>
      <w:lvlJc w:val="left"/>
      <w:pPr>
        <w:ind w:left="1440" w:hanging="360"/>
      </w:pPr>
    </w:lvl>
    <w:lvl w:ilvl="2" w:tplc="0EA096B8" w:tentative="1">
      <w:start w:val="1"/>
      <w:numFmt w:val="lowerRoman"/>
      <w:lvlText w:val="%3."/>
      <w:lvlJc w:val="right"/>
      <w:pPr>
        <w:ind w:left="2160" w:hanging="180"/>
      </w:pPr>
    </w:lvl>
    <w:lvl w:ilvl="3" w:tplc="9C1A0C02" w:tentative="1">
      <w:start w:val="1"/>
      <w:numFmt w:val="decimal"/>
      <w:lvlText w:val="%4."/>
      <w:lvlJc w:val="left"/>
      <w:pPr>
        <w:ind w:left="2880" w:hanging="360"/>
      </w:pPr>
    </w:lvl>
    <w:lvl w:ilvl="4" w:tplc="2988C258" w:tentative="1">
      <w:start w:val="1"/>
      <w:numFmt w:val="lowerLetter"/>
      <w:lvlText w:val="%5."/>
      <w:lvlJc w:val="left"/>
      <w:pPr>
        <w:ind w:left="3600" w:hanging="360"/>
      </w:pPr>
    </w:lvl>
    <w:lvl w:ilvl="5" w:tplc="328211E4" w:tentative="1">
      <w:start w:val="1"/>
      <w:numFmt w:val="lowerRoman"/>
      <w:lvlText w:val="%6."/>
      <w:lvlJc w:val="right"/>
      <w:pPr>
        <w:ind w:left="4320" w:hanging="180"/>
      </w:pPr>
    </w:lvl>
    <w:lvl w:ilvl="6" w:tplc="AF2225B2" w:tentative="1">
      <w:start w:val="1"/>
      <w:numFmt w:val="decimal"/>
      <w:lvlText w:val="%7."/>
      <w:lvlJc w:val="left"/>
      <w:pPr>
        <w:ind w:left="5040" w:hanging="360"/>
      </w:pPr>
    </w:lvl>
    <w:lvl w:ilvl="7" w:tplc="A7F62042" w:tentative="1">
      <w:start w:val="1"/>
      <w:numFmt w:val="lowerLetter"/>
      <w:lvlText w:val="%8."/>
      <w:lvlJc w:val="left"/>
      <w:pPr>
        <w:ind w:left="5760" w:hanging="360"/>
      </w:pPr>
    </w:lvl>
    <w:lvl w:ilvl="8" w:tplc="E8FC99D0" w:tentative="1">
      <w:start w:val="1"/>
      <w:numFmt w:val="lowerRoman"/>
      <w:lvlText w:val="%9."/>
      <w:lvlJc w:val="right"/>
      <w:pPr>
        <w:ind w:left="6480" w:hanging="180"/>
      </w:pPr>
    </w:lvl>
  </w:abstractNum>
  <w:abstractNum w:abstractNumId="27" w15:restartNumberingAfterBreak="0">
    <w:nsid w:val="5D6832DA"/>
    <w:multiLevelType w:val="hybridMultilevel"/>
    <w:tmpl w:val="0FAEDEA6"/>
    <w:lvl w:ilvl="0" w:tplc="AD505540">
      <w:start w:val="1"/>
      <w:numFmt w:val="bullet"/>
      <w:lvlText w:val=""/>
      <w:lvlJc w:val="left"/>
      <w:pPr>
        <w:ind w:left="720" w:hanging="360"/>
      </w:pPr>
      <w:rPr>
        <w:rFonts w:ascii="Symbol" w:hAnsi="Symbol" w:hint="default"/>
      </w:rPr>
    </w:lvl>
    <w:lvl w:ilvl="1" w:tplc="D25A48E2" w:tentative="1">
      <w:start w:val="1"/>
      <w:numFmt w:val="bullet"/>
      <w:lvlText w:val="o"/>
      <w:lvlJc w:val="left"/>
      <w:pPr>
        <w:ind w:left="1440" w:hanging="360"/>
      </w:pPr>
      <w:rPr>
        <w:rFonts w:ascii="Courier New" w:hAnsi="Courier New" w:cs="Courier New" w:hint="default"/>
      </w:rPr>
    </w:lvl>
    <w:lvl w:ilvl="2" w:tplc="63B21D5A" w:tentative="1">
      <w:start w:val="1"/>
      <w:numFmt w:val="bullet"/>
      <w:lvlText w:val=""/>
      <w:lvlJc w:val="left"/>
      <w:pPr>
        <w:ind w:left="2160" w:hanging="360"/>
      </w:pPr>
      <w:rPr>
        <w:rFonts w:ascii="Wingdings" w:hAnsi="Wingdings" w:hint="default"/>
      </w:rPr>
    </w:lvl>
    <w:lvl w:ilvl="3" w:tplc="839C6A22" w:tentative="1">
      <w:start w:val="1"/>
      <w:numFmt w:val="bullet"/>
      <w:lvlText w:val=""/>
      <w:lvlJc w:val="left"/>
      <w:pPr>
        <w:ind w:left="2880" w:hanging="360"/>
      </w:pPr>
      <w:rPr>
        <w:rFonts w:ascii="Symbol" w:hAnsi="Symbol" w:hint="default"/>
      </w:rPr>
    </w:lvl>
    <w:lvl w:ilvl="4" w:tplc="3C5260B8" w:tentative="1">
      <w:start w:val="1"/>
      <w:numFmt w:val="bullet"/>
      <w:lvlText w:val="o"/>
      <w:lvlJc w:val="left"/>
      <w:pPr>
        <w:ind w:left="3600" w:hanging="360"/>
      </w:pPr>
      <w:rPr>
        <w:rFonts w:ascii="Courier New" w:hAnsi="Courier New" w:cs="Courier New" w:hint="default"/>
      </w:rPr>
    </w:lvl>
    <w:lvl w:ilvl="5" w:tplc="D534ADD6" w:tentative="1">
      <w:start w:val="1"/>
      <w:numFmt w:val="bullet"/>
      <w:lvlText w:val=""/>
      <w:lvlJc w:val="left"/>
      <w:pPr>
        <w:ind w:left="4320" w:hanging="360"/>
      </w:pPr>
      <w:rPr>
        <w:rFonts w:ascii="Wingdings" w:hAnsi="Wingdings" w:hint="default"/>
      </w:rPr>
    </w:lvl>
    <w:lvl w:ilvl="6" w:tplc="788AE026" w:tentative="1">
      <w:start w:val="1"/>
      <w:numFmt w:val="bullet"/>
      <w:lvlText w:val=""/>
      <w:lvlJc w:val="left"/>
      <w:pPr>
        <w:ind w:left="5040" w:hanging="360"/>
      </w:pPr>
      <w:rPr>
        <w:rFonts w:ascii="Symbol" w:hAnsi="Symbol" w:hint="default"/>
      </w:rPr>
    </w:lvl>
    <w:lvl w:ilvl="7" w:tplc="D35AADF0" w:tentative="1">
      <w:start w:val="1"/>
      <w:numFmt w:val="bullet"/>
      <w:lvlText w:val="o"/>
      <w:lvlJc w:val="left"/>
      <w:pPr>
        <w:ind w:left="5760" w:hanging="360"/>
      </w:pPr>
      <w:rPr>
        <w:rFonts w:ascii="Courier New" w:hAnsi="Courier New" w:cs="Courier New" w:hint="default"/>
      </w:rPr>
    </w:lvl>
    <w:lvl w:ilvl="8" w:tplc="4DA078E4" w:tentative="1">
      <w:start w:val="1"/>
      <w:numFmt w:val="bullet"/>
      <w:lvlText w:val=""/>
      <w:lvlJc w:val="left"/>
      <w:pPr>
        <w:ind w:left="6480" w:hanging="360"/>
      </w:pPr>
      <w:rPr>
        <w:rFonts w:ascii="Wingdings" w:hAnsi="Wingdings" w:hint="default"/>
      </w:rPr>
    </w:lvl>
  </w:abstractNum>
  <w:abstractNum w:abstractNumId="28" w15:restartNumberingAfterBreak="0">
    <w:nsid w:val="69E24E01"/>
    <w:multiLevelType w:val="hybridMultilevel"/>
    <w:tmpl w:val="4F443C34"/>
    <w:lvl w:ilvl="0" w:tplc="06AC62E8">
      <w:start w:val="1"/>
      <w:numFmt w:val="bullet"/>
      <w:lvlText w:val=""/>
      <w:lvlJc w:val="left"/>
      <w:pPr>
        <w:ind w:left="720" w:hanging="360"/>
      </w:pPr>
      <w:rPr>
        <w:rFonts w:ascii="Symbol" w:hAnsi="Symbol" w:hint="default"/>
      </w:rPr>
    </w:lvl>
    <w:lvl w:ilvl="1" w:tplc="B9A0B7AC" w:tentative="1">
      <w:start w:val="1"/>
      <w:numFmt w:val="bullet"/>
      <w:lvlText w:val="o"/>
      <w:lvlJc w:val="left"/>
      <w:pPr>
        <w:ind w:left="1440" w:hanging="360"/>
      </w:pPr>
      <w:rPr>
        <w:rFonts w:ascii="Courier New" w:hAnsi="Courier New" w:cs="Courier New" w:hint="default"/>
      </w:rPr>
    </w:lvl>
    <w:lvl w:ilvl="2" w:tplc="EF867C9C" w:tentative="1">
      <w:start w:val="1"/>
      <w:numFmt w:val="bullet"/>
      <w:lvlText w:val=""/>
      <w:lvlJc w:val="left"/>
      <w:pPr>
        <w:ind w:left="2160" w:hanging="360"/>
      </w:pPr>
      <w:rPr>
        <w:rFonts w:ascii="Wingdings" w:hAnsi="Wingdings" w:hint="default"/>
      </w:rPr>
    </w:lvl>
    <w:lvl w:ilvl="3" w:tplc="0C38253C" w:tentative="1">
      <w:start w:val="1"/>
      <w:numFmt w:val="bullet"/>
      <w:lvlText w:val=""/>
      <w:lvlJc w:val="left"/>
      <w:pPr>
        <w:ind w:left="2880" w:hanging="360"/>
      </w:pPr>
      <w:rPr>
        <w:rFonts w:ascii="Symbol" w:hAnsi="Symbol" w:hint="default"/>
      </w:rPr>
    </w:lvl>
    <w:lvl w:ilvl="4" w:tplc="E260425A" w:tentative="1">
      <w:start w:val="1"/>
      <w:numFmt w:val="bullet"/>
      <w:lvlText w:val="o"/>
      <w:lvlJc w:val="left"/>
      <w:pPr>
        <w:ind w:left="3600" w:hanging="360"/>
      </w:pPr>
      <w:rPr>
        <w:rFonts w:ascii="Courier New" w:hAnsi="Courier New" w:cs="Courier New" w:hint="default"/>
      </w:rPr>
    </w:lvl>
    <w:lvl w:ilvl="5" w:tplc="C24EB00E" w:tentative="1">
      <w:start w:val="1"/>
      <w:numFmt w:val="bullet"/>
      <w:lvlText w:val=""/>
      <w:lvlJc w:val="left"/>
      <w:pPr>
        <w:ind w:left="4320" w:hanging="360"/>
      </w:pPr>
      <w:rPr>
        <w:rFonts w:ascii="Wingdings" w:hAnsi="Wingdings" w:hint="default"/>
      </w:rPr>
    </w:lvl>
    <w:lvl w:ilvl="6" w:tplc="BE461A3E" w:tentative="1">
      <w:start w:val="1"/>
      <w:numFmt w:val="bullet"/>
      <w:lvlText w:val=""/>
      <w:lvlJc w:val="left"/>
      <w:pPr>
        <w:ind w:left="5040" w:hanging="360"/>
      </w:pPr>
      <w:rPr>
        <w:rFonts w:ascii="Symbol" w:hAnsi="Symbol" w:hint="default"/>
      </w:rPr>
    </w:lvl>
    <w:lvl w:ilvl="7" w:tplc="395025AA" w:tentative="1">
      <w:start w:val="1"/>
      <w:numFmt w:val="bullet"/>
      <w:lvlText w:val="o"/>
      <w:lvlJc w:val="left"/>
      <w:pPr>
        <w:ind w:left="5760" w:hanging="360"/>
      </w:pPr>
      <w:rPr>
        <w:rFonts w:ascii="Courier New" w:hAnsi="Courier New" w:cs="Courier New" w:hint="default"/>
      </w:rPr>
    </w:lvl>
    <w:lvl w:ilvl="8" w:tplc="415E0D6A" w:tentative="1">
      <w:start w:val="1"/>
      <w:numFmt w:val="bullet"/>
      <w:lvlText w:val=""/>
      <w:lvlJc w:val="left"/>
      <w:pPr>
        <w:ind w:left="6480" w:hanging="360"/>
      </w:pPr>
      <w:rPr>
        <w:rFonts w:ascii="Wingdings" w:hAnsi="Wingdings" w:hint="default"/>
      </w:rPr>
    </w:lvl>
  </w:abstractNum>
  <w:abstractNum w:abstractNumId="29" w15:restartNumberingAfterBreak="0">
    <w:nsid w:val="6AF86EF0"/>
    <w:multiLevelType w:val="multilevel"/>
    <w:tmpl w:val="D23A8AD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CD501A5"/>
    <w:multiLevelType w:val="hybridMultilevel"/>
    <w:tmpl w:val="6A408448"/>
    <w:lvl w:ilvl="0" w:tplc="4DCAABFC">
      <w:numFmt w:val="bullet"/>
      <w:lvlText w:val=""/>
      <w:lvlJc w:val="left"/>
      <w:pPr>
        <w:tabs>
          <w:tab w:val="num" w:pos="720"/>
        </w:tabs>
        <w:ind w:left="720" w:hanging="360"/>
      </w:pPr>
      <w:rPr>
        <w:rFonts w:ascii="Verdana" w:hAnsi="Verdana" w:hint="default"/>
        <w:b/>
        <w:i w:val="0"/>
        <w:sz w:val="16"/>
      </w:rPr>
    </w:lvl>
    <w:lvl w:ilvl="1" w:tplc="980EE912" w:tentative="1">
      <w:start w:val="1"/>
      <w:numFmt w:val="bullet"/>
      <w:lvlText w:val="o"/>
      <w:lvlJc w:val="left"/>
      <w:pPr>
        <w:tabs>
          <w:tab w:val="num" w:pos="1440"/>
        </w:tabs>
        <w:ind w:left="1440" w:hanging="360"/>
      </w:pPr>
      <w:rPr>
        <w:rFonts w:ascii="Courier New" w:hAnsi="Courier New" w:cs="Courier New" w:hint="default"/>
      </w:rPr>
    </w:lvl>
    <w:lvl w:ilvl="2" w:tplc="010A4DEC" w:tentative="1">
      <w:start w:val="1"/>
      <w:numFmt w:val="bullet"/>
      <w:lvlText w:val=""/>
      <w:lvlJc w:val="left"/>
      <w:pPr>
        <w:tabs>
          <w:tab w:val="num" w:pos="2160"/>
        </w:tabs>
        <w:ind w:left="2160" w:hanging="360"/>
      </w:pPr>
      <w:rPr>
        <w:rFonts w:ascii="Wingdings" w:hAnsi="Wingdings" w:hint="default"/>
      </w:rPr>
    </w:lvl>
    <w:lvl w:ilvl="3" w:tplc="D7FA2A44" w:tentative="1">
      <w:start w:val="1"/>
      <w:numFmt w:val="bullet"/>
      <w:lvlText w:val=""/>
      <w:lvlJc w:val="left"/>
      <w:pPr>
        <w:tabs>
          <w:tab w:val="num" w:pos="2880"/>
        </w:tabs>
        <w:ind w:left="2880" w:hanging="360"/>
      </w:pPr>
      <w:rPr>
        <w:rFonts w:ascii="Symbol" w:hAnsi="Symbol" w:hint="default"/>
      </w:rPr>
    </w:lvl>
    <w:lvl w:ilvl="4" w:tplc="F17CDB76" w:tentative="1">
      <w:start w:val="1"/>
      <w:numFmt w:val="bullet"/>
      <w:lvlText w:val="o"/>
      <w:lvlJc w:val="left"/>
      <w:pPr>
        <w:tabs>
          <w:tab w:val="num" w:pos="3600"/>
        </w:tabs>
        <w:ind w:left="3600" w:hanging="360"/>
      </w:pPr>
      <w:rPr>
        <w:rFonts w:ascii="Courier New" w:hAnsi="Courier New" w:cs="Courier New" w:hint="default"/>
      </w:rPr>
    </w:lvl>
    <w:lvl w:ilvl="5" w:tplc="BEB830E8" w:tentative="1">
      <w:start w:val="1"/>
      <w:numFmt w:val="bullet"/>
      <w:lvlText w:val=""/>
      <w:lvlJc w:val="left"/>
      <w:pPr>
        <w:tabs>
          <w:tab w:val="num" w:pos="4320"/>
        </w:tabs>
        <w:ind w:left="4320" w:hanging="360"/>
      </w:pPr>
      <w:rPr>
        <w:rFonts w:ascii="Wingdings" w:hAnsi="Wingdings" w:hint="default"/>
      </w:rPr>
    </w:lvl>
    <w:lvl w:ilvl="6" w:tplc="BDB670A2" w:tentative="1">
      <w:start w:val="1"/>
      <w:numFmt w:val="bullet"/>
      <w:lvlText w:val=""/>
      <w:lvlJc w:val="left"/>
      <w:pPr>
        <w:tabs>
          <w:tab w:val="num" w:pos="5040"/>
        </w:tabs>
        <w:ind w:left="5040" w:hanging="360"/>
      </w:pPr>
      <w:rPr>
        <w:rFonts w:ascii="Symbol" w:hAnsi="Symbol" w:hint="default"/>
      </w:rPr>
    </w:lvl>
    <w:lvl w:ilvl="7" w:tplc="59161752" w:tentative="1">
      <w:start w:val="1"/>
      <w:numFmt w:val="bullet"/>
      <w:lvlText w:val="o"/>
      <w:lvlJc w:val="left"/>
      <w:pPr>
        <w:tabs>
          <w:tab w:val="num" w:pos="5760"/>
        </w:tabs>
        <w:ind w:left="5760" w:hanging="360"/>
      </w:pPr>
      <w:rPr>
        <w:rFonts w:ascii="Courier New" w:hAnsi="Courier New" w:cs="Courier New" w:hint="default"/>
      </w:rPr>
    </w:lvl>
    <w:lvl w:ilvl="8" w:tplc="1F9626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26F0B"/>
    <w:multiLevelType w:val="hybridMultilevel"/>
    <w:tmpl w:val="30349042"/>
    <w:lvl w:ilvl="0" w:tplc="75DCDE8E">
      <w:start w:val="1"/>
      <w:numFmt w:val="bullet"/>
      <w:lvlText w:val=""/>
      <w:lvlJc w:val="left"/>
      <w:pPr>
        <w:ind w:left="360" w:hanging="360"/>
      </w:pPr>
      <w:rPr>
        <w:rFonts w:ascii="Symbol" w:hAnsi="Symbol" w:hint="default"/>
      </w:rPr>
    </w:lvl>
    <w:lvl w:ilvl="1" w:tplc="AC6C3DE2" w:tentative="1">
      <w:start w:val="1"/>
      <w:numFmt w:val="bullet"/>
      <w:lvlText w:val="o"/>
      <w:lvlJc w:val="left"/>
      <w:pPr>
        <w:ind w:left="1440" w:hanging="360"/>
      </w:pPr>
      <w:rPr>
        <w:rFonts w:ascii="Courier New" w:hAnsi="Courier New" w:cs="Courier New" w:hint="default"/>
      </w:rPr>
    </w:lvl>
    <w:lvl w:ilvl="2" w:tplc="831A0AC2" w:tentative="1">
      <w:start w:val="1"/>
      <w:numFmt w:val="bullet"/>
      <w:lvlText w:val=""/>
      <w:lvlJc w:val="left"/>
      <w:pPr>
        <w:ind w:left="2160" w:hanging="360"/>
      </w:pPr>
      <w:rPr>
        <w:rFonts w:ascii="Wingdings" w:hAnsi="Wingdings" w:hint="default"/>
      </w:rPr>
    </w:lvl>
    <w:lvl w:ilvl="3" w:tplc="391667B4" w:tentative="1">
      <w:start w:val="1"/>
      <w:numFmt w:val="bullet"/>
      <w:lvlText w:val=""/>
      <w:lvlJc w:val="left"/>
      <w:pPr>
        <w:ind w:left="2880" w:hanging="360"/>
      </w:pPr>
      <w:rPr>
        <w:rFonts w:ascii="Symbol" w:hAnsi="Symbol" w:hint="default"/>
      </w:rPr>
    </w:lvl>
    <w:lvl w:ilvl="4" w:tplc="C9DA3EDE" w:tentative="1">
      <w:start w:val="1"/>
      <w:numFmt w:val="bullet"/>
      <w:lvlText w:val="o"/>
      <w:lvlJc w:val="left"/>
      <w:pPr>
        <w:ind w:left="3600" w:hanging="360"/>
      </w:pPr>
      <w:rPr>
        <w:rFonts w:ascii="Courier New" w:hAnsi="Courier New" w:cs="Courier New" w:hint="default"/>
      </w:rPr>
    </w:lvl>
    <w:lvl w:ilvl="5" w:tplc="4E5EDC62" w:tentative="1">
      <w:start w:val="1"/>
      <w:numFmt w:val="bullet"/>
      <w:lvlText w:val=""/>
      <w:lvlJc w:val="left"/>
      <w:pPr>
        <w:ind w:left="4320" w:hanging="360"/>
      </w:pPr>
      <w:rPr>
        <w:rFonts w:ascii="Wingdings" w:hAnsi="Wingdings" w:hint="default"/>
      </w:rPr>
    </w:lvl>
    <w:lvl w:ilvl="6" w:tplc="518E2C52" w:tentative="1">
      <w:start w:val="1"/>
      <w:numFmt w:val="bullet"/>
      <w:lvlText w:val=""/>
      <w:lvlJc w:val="left"/>
      <w:pPr>
        <w:ind w:left="5040" w:hanging="360"/>
      </w:pPr>
      <w:rPr>
        <w:rFonts w:ascii="Symbol" w:hAnsi="Symbol" w:hint="default"/>
      </w:rPr>
    </w:lvl>
    <w:lvl w:ilvl="7" w:tplc="D01EC226" w:tentative="1">
      <w:start w:val="1"/>
      <w:numFmt w:val="bullet"/>
      <w:lvlText w:val="o"/>
      <w:lvlJc w:val="left"/>
      <w:pPr>
        <w:ind w:left="5760" w:hanging="360"/>
      </w:pPr>
      <w:rPr>
        <w:rFonts w:ascii="Courier New" w:hAnsi="Courier New" w:cs="Courier New" w:hint="default"/>
      </w:rPr>
    </w:lvl>
    <w:lvl w:ilvl="8" w:tplc="D272EAD6" w:tentative="1">
      <w:start w:val="1"/>
      <w:numFmt w:val="bullet"/>
      <w:lvlText w:val=""/>
      <w:lvlJc w:val="left"/>
      <w:pPr>
        <w:ind w:left="6480" w:hanging="360"/>
      </w:pPr>
      <w:rPr>
        <w:rFonts w:ascii="Wingdings" w:hAnsi="Wingdings" w:hint="default"/>
      </w:rPr>
    </w:lvl>
  </w:abstractNum>
  <w:abstractNum w:abstractNumId="32" w15:restartNumberingAfterBreak="0">
    <w:nsid w:val="7E2A7324"/>
    <w:multiLevelType w:val="multilevel"/>
    <w:tmpl w:val="D23A8AD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15:restartNumberingAfterBreak="0">
    <w:nsid w:val="7F064BC7"/>
    <w:multiLevelType w:val="hybridMultilevel"/>
    <w:tmpl w:val="4CD62EAE"/>
    <w:lvl w:ilvl="0" w:tplc="2424CFA0">
      <w:start w:val="1"/>
      <w:numFmt w:val="decimal"/>
      <w:lvlText w:val="%1."/>
      <w:lvlJc w:val="left"/>
      <w:pPr>
        <w:tabs>
          <w:tab w:val="num" w:pos="720"/>
        </w:tabs>
        <w:ind w:left="720" w:hanging="360"/>
      </w:pPr>
      <w:rPr>
        <w:rFonts w:hint="default"/>
      </w:rPr>
    </w:lvl>
    <w:lvl w:ilvl="1" w:tplc="E3D62B1A">
      <w:start w:val="1"/>
      <w:numFmt w:val="bullet"/>
      <w:lvlText w:val="o"/>
      <w:lvlJc w:val="left"/>
      <w:pPr>
        <w:tabs>
          <w:tab w:val="num" w:pos="1440"/>
        </w:tabs>
        <w:ind w:left="1440" w:hanging="360"/>
      </w:pPr>
      <w:rPr>
        <w:rFonts w:ascii="Courier New" w:hAnsi="Courier New" w:cs="Courier New" w:hint="default"/>
      </w:rPr>
    </w:lvl>
    <w:lvl w:ilvl="2" w:tplc="CB3C6F38">
      <w:start w:val="1"/>
      <w:numFmt w:val="bullet"/>
      <w:lvlText w:val=""/>
      <w:lvlJc w:val="left"/>
      <w:pPr>
        <w:tabs>
          <w:tab w:val="num" w:pos="2160"/>
        </w:tabs>
        <w:ind w:left="2160" w:hanging="360"/>
      </w:pPr>
      <w:rPr>
        <w:rFonts w:ascii="Wingdings" w:hAnsi="Wingdings" w:hint="default"/>
      </w:rPr>
    </w:lvl>
    <w:lvl w:ilvl="3" w:tplc="4114FFDA" w:tentative="1">
      <w:start w:val="1"/>
      <w:numFmt w:val="bullet"/>
      <w:lvlText w:val=""/>
      <w:lvlJc w:val="left"/>
      <w:pPr>
        <w:tabs>
          <w:tab w:val="num" w:pos="2880"/>
        </w:tabs>
        <w:ind w:left="2880" w:hanging="360"/>
      </w:pPr>
      <w:rPr>
        <w:rFonts w:ascii="Symbol" w:hAnsi="Symbol" w:hint="default"/>
      </w:rPr>
    </w:lvl>
    <w:lvl w:ilvl="4" w:tplc="FBF2200A" w:tentative="1">
      <w:start w:val="1"/>
      <w:numFmt w:val="bullet"/>
      <w:lvlText w:val="o"/>
      <w:lvlJc w:val="left"/>
      <w:pPr>
        <w:tabs>
          <w:tab w:val="num" w:pos="3600"/>
        </w:tabs>
        <w:ind w:left="3600" w:hanging="360"/>
      </w:pPr>
      <w:rPr>
        <w:rFonts w:ascii="Courier New" w:hAnsi="Courier New" w:cs="Courier New" w:hint="default"/>
      </w:rPr>
    </w:lvl>
    <w:lvl w:ilvl="5" w:tplc="9470F5B8" w:tentative="1">
      <w:start w:val="1"/>
      <w:numFmt w:val="bullet"/>
      <w:lvlText w:val=""/>
      <w:lvlJc w:val="left"/>
      <w:pPr>
        <w:tabs>
          <w:tab w:val="num" w:pos="4320"/>
        </w:tabs>
        <w:ind w:left="4320" w:hanging="360"/>
      </w:pPr>
      <w:rPr>
        <w:rFonts w:ascii="Wingdings" w:hAnsi="Wingdings" w:hint="default"/>
      </w:rPr>
    </w:lvl>
    <w:lvl w:ilvl="6" w:tplc="20888642" w:tentative="1">
      <w:start w:val="1"/>
      <w:numFmt w:val="bullet"/>
      <w:lvlText w:val=""/>
      <w:lvlJc w:val="left"/>
      <w:pPr>
        <w:tabs>
          <w:tab w:val="num" w:pos="5040"/>
        </w:tabs>
        <w:ind w:left="5040" w:hanging="360"/>
      </w:pPr>
      <w:rPr>
        <w:rFonts w:ascii="Symbol" w:hAnsi="Symbol" w:hint="default"/>
      </w:rPr>
    </w:lvl>
    <w:lvl w:ilvl="7" w:tplc="0C021C58" w:tentative="1">
      <w:start w:val="1"/>
      <w:numFmt w:val="bullet"/>
      <w:lvlText w:val="o"/>
      <w:lvlJc w:val="left"/>
      <w:pPr>
        <w:tabs>
          <w:tab w:val="num" w:pos="5760"/>
        </w:tabs>
        <w:ind w:left="5760" w:hanging="360"/>
      </w:pPr>
      <w:rPr>
        <w:rFonts w:ascii="Courier New" w:hAnsi="Courier New" w:cs="Courier New" w:hint="default"/>
      </w:rPr>
    </w:lvl>
    <w:lvl w:ilvl="8" w:tplc="E4820D3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B70A6"/>
    <w:multiLevelType w:val="hybridMultilevel"/>
    <w:tmpl w:val="DF5EBF04"/>
    <w:lvl w:ilvl="0" w:tplc="58900DBC">
      <w:start w:val="1"/>
      <w:numFmt w:val="decimal"/>
      <w:lvlText w:val="%1."/>
      <w:lvlJc w:val="left"/>
      <w:pPr>
        <w:tabs>
          <w:tab w:val="num" w:pos="720"/>
        </w:tabs>
        <w:ind w:left="720" w:hanging="360"/>
      </w:pPr>
    </w:lvl>
    <w:lvl w:ilvl="1" w:tplc="3828AAF0" w:tentative="1">
      <w:start w:val="1"/>
      <w:numFmt w:val="lowerLetter"/>
      <w:lvlText w:val="%2."/>
      <w:lvlJc w:val="left"/>
      <w:pPr>
        <w:tabs>
          <w:tab w:val="num" w:pos="1440"/>
        </w:tabs>
        <w:ind w:left="1440" w:hanging="360"/>
      </w:pPr>
    </w:lvl>
    <w:lvl w:ilvl="2" w:tplc="35AA0F14" w:tentative="1">
      <w:start w:val="1"/>
      <w:numFmt w:val="lowerRoman"/>
      <w:lvlText w:val="%3."/>
      <w:lvlJc w:val="right"/>
      <w:pPr>
        <w:tabs>
          <w:tab w:val="num" w:pos="2160"/>
        </w:tabs>
        <w:ind w:left="2160" w:hanging="180"/>
      </w:pPr>
    </w:lvl>
    <w:lvl w:ilvl="3" w:tplc="BEC8917A" w:tentative="1">
      <w:start w:val="1"/>
      <w:numFmt w:val="decimal"/>
      <w:lvlText w:val="%4."/>
      <w:lvlJc w:val="left"/>
      <w:pPr>
        <w:tabs>
          <w:tab w:val="num" w:pos="2880"/>
        </w:tabs>
        <w:ind w:left="2880" w:hanging="360"/>
      </w:pPr>
    </w:lvl>
    <w:lvl w:ilvl="4" w:tplc="A024FE48" w:tentative="1">
      <w:start w:val="1"/>
      <w:numFmt w:val="lowerLetter"/>
      <w:lvlText w:val="%5."/>
      <w:lvlJc w:val="left"/>
      <w:pPr>
        <w:tabs>
          <w:tab w:val="num" w:pos="3600"/>
        </w:tabs>
        <w:ind w:left="3600" w:hanging="360"/>
      </w:pPr>
    </w:lvl>
    <w:lvl w:ilvl="5" w:tplc="AE743D1A" w:tentative="1">
      <w:start w:val="1"/>
      <w:numFmt w:val="lowerRoman"/>
      <w:lvlText w:val="%6."/>
      <w:lvlJc w:val="right"/>
      <w:pPr>
        <w:tabs>
          <w:tab w:val="num" w:pos="4320"/>
        </w:tabs>
        <w:ind w:left="4320" w:hanging="180"/>
      </w:pPr>
    </w:lvl>
    <w:lvl w:ilvl="6" w:tplc="892A7BBA" w:tentative="1">
      <w:start w:val="1"/>
      <w:numFmt w:val="decimal"/>
      <w:lvlText w:val="%7."/>
      <w:lvlJc w:val="left"/>
      <w:pPr>
        <w:tabs>
          <w:tab w:val="num" w:pos="5040"/>
        </w:tabs>
        <w:ind w:left="5040" w:hanging="360"/>
      </w:pPr>
    </w:lvl>
    <w:lvl w:ilvl="7" w:tplc="1AA0D47E" w:tentative="1">
      <w:start w:val="1"/>
      <w:numFmt w:val="lowerLetter"/>
      <w:lvlText w:val="%8."/>
      <w:lvlJc w:val="left"/>
      <w:pPr>
        <w:tabs>
          <w:tab w:val="num" w:pos="5760"/>
        </w:tabs>
        <w:ind w:left="5760" w:hanging="360"/>
      </w:pPr>
    </w:lvl>
    <w:lvl w:ilvl="8" w:tplc="654210C0"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1"/>
  </w:num>
  <w:num w:numId="4">
    <w:abstractNumId w:val="7"/>
  </w:num>
  <w:num w:numId="5">
    <w:abstractNumId w:val="5"/>
  </w:num>
  <w:num w:numId="6">
    <w:abstractNumId w:val="33"/>
  </w:num>
  <w:num w:numId="7">
    <w:abstractNumId w:val="0"/>
  </w:num>
  <w:num w:numId="8">
    <w:abstractNumId w:val="30"/>
  </w:num>
  <w:num w:numId="9">
    <w:abstractNumId w:val="11"/>
  </w:num>
  <w:num w:numId="10">
    <w:abstractNumId w:val="12"/>
  </w:num>
  <w:num w:numId="11">
    <w:abstractNumId w:val="34"/>
  </w:num>
  <w:num w:numId="12">
    <w:abstractNumId w:val="23"/>
  </w:num>
  <w:num w:numId="13">
    <w:abstractNumId w:val="28"/>
  </w:num>
  <w:num w:numId="14">
    <w:abstractNumId w:val="21"/>
  </w:num>
  <w:num w:numId="15">
    <w:abstractNumId w:val="8"/>
  </w:num>
  <w:num w:numId="16">
    <w:abstractNumId w:val="16"/>
  </w:num>
  <w:num w:numId="17">
    <w:abstractNumId w:val="14"/>
  </w:num>
  <w:num w:numId="18">
    <w:abstractNumId w:val="10"/>
  </w:num>
  <w:num w:numId="19">
    <w:abstractNumId w:val="9"/>
  </w:num>
  <w:num w:numId="20">
    <w:abstractNumId w:val="15"/>
  </w:num>
  <w:num w:numId="21">
    <w:abstractNumId w:val="22"/>
  </w:num>
  <w:num w:numId="22">
    <w:abstractNumId w:val="31"/>
  </w:num>
  <w:num w:numId="23">
    <w:abstractNumId w:val="29"/>
  </w:num>
  <w:num w:numId="24">
    <w:abstractNumId w:val="6"/>
  </w:num>
  <w:num w:numId="25">
    <w:abstractNumId w:val="25"/>
  </w:num>
  <w:num w:numId="26">
    <w:abstractNumId w:val="32"/>
  </w:num>
  <w:num w:numId="27">
    <w:abstractNumId w:val="1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num>
  <w:num w:numId="32">
    <w:abstractNumId w:val="13"/>
  </w:num>
  <w:num w:numId="33">
    <w:abstractNumId w:val="27"/>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4A"/>
    <w:rsid w:val="000001AC"/>
    <w:rsid w:val="00010542"/>
    <w:rsid w:val="0001559C"/>
    <w:rsid w:val="000213D4"/>
    <w:rsid w:val="0002341F"/>
    <w:rsid w:val="000263E5"/>
    <w:rsid w:val="000279CE"/>
    <w:rsid w:val="00033623"/>
    <w:rsid w:val="00033A78"/>
    <w:rsid w:val="00034237"/>
    <w:rsid w:val="00034EFF"/>
    <w:rsid w:val="00036517"/>
    <w:rsid w:val="0004209C"/>
    <w:rsid w:val="000424B3"/>
    <w:rsid w:val="00042E2D"/>
    <w:rsid w:val="00044A20"/>
    <w:rsid w:val="00044BA4"/>
    <w:rsid w:val="0004602F"/>
    <w:rsid w:val="00046312"/>
    <w:rsid w:val="000506F5"/>
    <w:rsid w:val="000558A1"/>
    <w:rsid w:val="00064C21"/>
    <w:rsid w:val="00067B59"/>
    <w:rsid w:val="00071E00"/>
    <w:rsid w:val="00075302"/>
    <w:rsid w:val="000766E2"/>
    <w:rsid w:val="000773F9"/>
    <w:rsid w:val="00077811"/>
    <w:rsid w:val="00082798"/>
    <w:rsid w:val="0008280D"/>
    <w:rsid w:val="00085E4E"/>
    <w:rsid w:val="00091202"/>
    <w:rsid w:val="0009196B"/>
    <w:rsid w:val="000A0C4E"/>
    <w:rsid w:val="000A2DBB"/>
    <w:rsid w:val="000A34D7"/>
    <w:rsid w:val="000A646B"/>
    <w:rsid w:val="000A7DBC"/>
    <w:rsid w:val="000B20C2"/>
    <w:rsid w:val="000B3B4B"/>
    <w:rsid w:val="000B6858"/>
    <w:rsid w:val="000C1B52"/>
    <w:rsid w:val="000C1EFE"/>
    <w:rsid w:val="000C32AC"/>
    <w:rsid w:val="000C411A"/>
    <w:rsid w:val="000C4393"/>
    <w:rsid w:val="000C7BD6"/>
    <w:rsid w:val="000D2B65"/>
    <w:rsid w:val="000D3608"/>
    <w:rsid w:val="000D478D"/>
    <w:rsid w:val="000E16D3"/>
    <w:rsid w:val="000F00E0"/>
    <w:rsid w:val="000F06BD"/>
    <w:rsid w:val="000F0DBE"/>
    <w:rsid w:val="000F1072"/>
    <w:rsid w:val="000F48E3"/>
    <w:rsid w:val="000F60FA"/>
    <w:rsid w:val="001002CB"/>
    <w:rsid w:val="00100987"/>
    <w:rsid w:val="00101D03"/>
    <w:rsid w:val="00102634"/>
    <w:rsid w:val="0011064B"/>
    <w:rsid w:val="00114362"/>
    <w:rsid w:val="00116542"/>
    <w:rsid w:val="0011725B"/>
    <w:rsid w:val="00123AAC"/>
    <w:rsid w:val="00123CD2"/>
    <w:rsid w:val="00124158"/>
    <w:rsid w:val="00124DEA"/>
    <w:rsid w:val="00125301"/>
    <w:rsid w:val="0013111B"/>
    <w:rsid w:val="001331C7"/>
    <w:rsid w:val="00136E4A"/>
    <w:rsid w:val="00140A70"/>
    <w:rsid w:val="00144CB6"/>
    <w:rsid w:val="001454E7"/>
    <w:rsid w:val="00147A01"/>
    <w:rsid w:val="00156072"/>
    <w:rsid w:val="001617C9"/>
    <w:rsid w:val="00164D43"/>
    <w:rsid w:val="00165083"/>
    <w:rsid w:val="0016547D"/>
    <w:rsid w:val="00166F6D"/>
    <w:rsid w:val="0017211D"/>
    <w:rsid w:val="00175DDB"/>
    <w:rsid w:val="001965E5"/>
    <w:rsid w:val="00197B70"/>
    <w:rsid w:val="00197E29"/>
    <w:rsid w:val="001A2503"/>
    <w:rsid w:val="001A7D21"/>
    <w:rsid w:val="001B478D"/>
    <w:rsid w:val="001B6704"/>
    <w:rsid w:val="001B7CEB"/>
    <w:rsid w:val="001C0BA2"/>
    <w:rsid w:val="001C2CCF"/>
    <w:rsid w:val="001C4676"/>
    <w:rsid w:val="001C6CC7"/>
    <w:rsid w:val="001D235B"/>
    <w:rsid w:val="001D2536"/>
    <w:rsid w:val="001D2CB6"/>
    <w:rsid w:val="001D3922"/>
    <w:rsid w:val="001D406B"/>
    <w:rsid w:val="001D4B05"/>
    <w:rsid w:val="001D4FE6"/>
    <w:rsid w:val="001D643F"/>
    <w:rsid w:val="001D64A6"/>
    <w:rsid w:val="001E6A4F"/>
    <w:rsid w:val="001E7B79"/>
    <w:rsid w:val="001F06C8"/>
    <w:rsid w:val="001F1ECC"/>
    <w:rsid w:val="001F38EE"/>
    <w:rsid w:val="001F5A60"/>
    <w:rsid w:val="001F5E37"/>
    <w:rsid w:val="001F617B"/>
    <w:rsid w:val="001F6710"/>
    <w:rsid w:val="00202EFD"/>
    <w:rsid w:val="002039BD"/>
    <w:rsid w:val="00206A54"/>
    <w:rsid w:val="00210C6A"/>
    <w:rsid w:val="00216EBB"/>
    <w:rsid w:val="00217ADD"/>
    <w:rsid w:val="002236A1"/>
    <w:rsid w:val="0022585C"/>
    <w:rsid w:val="00225876"/>
    <w:rsid w:val="00225AE3"/>
    <w:rsid w:val="00231133"/>
    <w:rsid w:val="00235F6E"/>
    <w:rsid w:val="002408BB"/>
    <w:rsid w:val="00240A94"/>
    <w:rsid w:val="00243613"/>
    <w:rsid w:val="00245A53"/>
    <w:rsid w:val="00245CA1"/>
    <w:rsid w:val="002503AC"/>
    <w:rsid w:val="002547E4"/>
    <w:rsid w:val="00255809"/>
    <w:rsid w:val="00257250"/>
    <w:rsid w:val="00261307"/>
    <w:rsid w:val="0026184C"/>
    <w:rsid w:val="0026324D"/>
    <w:rsid w:val="0026391C"/>
    <w:rsid w:val="00265C04"/>
    <w:rsid w:val="00266C98"/>
    <w:rsid w:val="00267E42"/>
    <w:rsid w:val="00271928"/>
    <w:rsid w:val="00272FC1"/>
    <w:rsid w:val="0027379D"/>
    <w:rsid w:val="002756C0"/>
    <w:rsid w:val="00280CB8"/>
    <w:rsid w:val="0028481A"/>
    <w:rsid w:val="002851A4"/>
    <w:rsid w:val="002877DF"/>
    <w:rsid w:val="002932B6"/>
    <w:rsid w:val="002958F1"/>
    <w:rsid w:val="00295A35"/>
    <w:rsid w:val="00295C2F"/>
    <w:rsid w:val="002960EE"/>
    <w:rsid w:val="002966A9"/>
    <w:rsid w:val="0029735D"/>
    <w:rsid w:val="00297F82"/>
    <w:rsid w:val="002A42A7"/>
    <w:rsid w:val="002A522A"/>
    <w:rsid w:val="002A54A0"/>
    <w:rsid w:val="002A5F52"/>
    <w:rsid w:val="002B10E3"/>
    <w:rsid w:val="002B31E2"/>
    <w:rsid w:val="002B5787"/>
    <w:rsid w:val="002C1473"/>
    <w:rsid w:val="002C25C7"/>
    <w:rsid w:val="002C3457"/>
    <w:rsid w:val="002C4B63"/>
    <w:rsid w:val="002C5E81"/>
    <w:rsid w:val="002C64B1"/>
    <w:rsid w:val="002C78EB"/>
    <w:rsid w:val="002D40A3"/>
    <w:rsid w:val="002D5225"/>
    <w:rsid w:val="002D5B0A"/>
    <w:rsid w:val="002E5617"/>
    <w:rsid w:val="002E66ED"/>
    <w:rsid w:val="002F1F73"/>
    <w:rsid w:val="002F2485"/>
    <w:rsid w:val="002F3FD3"/>
    <w:rsid w:val="002F4418"/>
    <w:rsid w:val="002F6CDB"/>
    <w:rsid w:val="002F7818"/>
    <w:rsid w:val="00302B3F"/>
    <w:rsid w:val="00302DCF"/>
    <w:rsid w:val="003053C8"/>
    <w:rsid w:val="00305902"/>
    <w:rsid w:val="00306EF7"/>
    <w:rsid w:val="00306FF5"/>
    <w:rsid w:val="00310B83"/>
    <w:rsid w:val="0031257B"/>
    <w:rsid w:val="00314611"/>
    <w:rsid w:val="003147ED"/>
    <w:rsid w:val="00314C32"/>
    <w:rsid w:val="0031693F"/>
    <w:rsid w:val="003175F8"/>
    <w:rsid w:val="00317C04"/>
    <w:rsid w:val="00320E14"/>
    <w:rsid w:val="00321183"/>
    <w:rsid w:val="00321A57"/>
    <w:rsid w:val="00323B35"/>
    <w:rsid w:val="00327233"/>
    <w:rsid w:val="003320D6"/>
    <w:rsid w:val="00333490"/>
    <w:rsid w:val="00333603"/>
    <w:rsid w:val="00343A8B"/>
    <w:rsid w:val="003445D9"/>
    <w:rsid w:val="003474A3"/>
    <w:rsid w:val="00347C72"/>
    <w:rsid w:val="00350766"/>
    <w:rsid w:val="00355429"/>
    <w:rsid w:val="003575C5"/>
    <w:rsid w:val="00357EC5"/>
    <w:rsid w:val="003628F3"/>
    <w:rsid w:val="00364CC9"/>
    <w:rsid w:val="0036753B"/>
    <w:rsid w:val="00367AC5"/>
    <w:rsid w:val="00370BC1"/>
    <w:rsid w:val="00371F54"/>
    <w:rsid w:val="00373561"/>
    <w:rsid w:val="00373A04"/>
    <w:rsid w:val="00373EDF"/>
    <w:rsid w:val="003756C5"/>
    <w:rsid w:val="00376C7D"/>
    <w:rsid w:val="003806D1"/>
    <w:rsid w:val="00382655"/>
    <w:rsid w:val="00382EBD"/>
    <w:rsid w:val="00383183"/>
    <w:rsid w:val="003843E7"/>
    <w:rsid w:val="003844F5"/>
    <w:rsid w:val="00385595"/>
    <w:rsid w:val="00390EBD"/>
    <w:rsid w:val="00391A04"/>
    <w:rsid w:val="00393F82"/>
    <w:rsid w:val="00394CC1"/>
    <w:rsid w:val="00394FD4"/>
    <w:rsid w:val="00396449"/>
    <w:rsid w:val="003A13C7"/>
    <w:rsid w:val="003A51A4"/>
    <w:rsid w:val="003A58BE"/>
    <w:rsid w:val="003A68E0"/>
    <w:rsid w:val="003A691F"/>
    <w:rsid w:val="003B31DB"/>
    <w:rsid w:val="003B40E2"/>
    <w:rsid w:val="003B6C23"/>
    <w:rsid w:val="003B6DB8"/>
    <w:rsid w:val="003B776D"/>
    <w:rsid w:val="003C126A"/>
    <w:rsid w:val="003C3190"/>
    <w:rsid w:val="003C40E9"/>
    <w:rsid w:val="003C61F8"/>
    <w:rsid w:val="003D2974"/>
    <w:rsid w:val="003D4C85"/>
    <w:rsid w:val="003E02F8"/>
    <w:rsid w:val="003E3544"/>
    <w:rsid w:val="003F07A7"/>
    <w:rsid w:val="003F1FBB"/>
    <w:rsid w:val="00416ED5"/>
    <w:rsid w:val="00417FC8"/>
    <w:rsid w:val="00421E97"/>
    <w:rsid w:val="0042237C"/>
    <w:rsid w:val="00423301"/>
    <w:rsid w:val="00426067"/>
    <w:rsid w:val="0042688F"/>
    <w:rsid w:val="00427764"/>
    <w:rsid w:val="00430CB2"/>
    <w:rsid w:val="004366AD"/>
    <w:rsid w:val="0043764B"/>
    <w:rsid w:val="00442846"/>
    <w:rsid w:val="00442EF5"/>
    <w:rsid w:val="00443285"/>
    <w:rsid w:val="00445AA0"/>
    <w:rsid w:val="00445E28"/>
    <w:rsid w:val="00451003"/>
    <w:rsid w:val="00452DF2"/>
    <w:rsid w:val="004540DD"/>
    <w:rsid w:val="00460776"/>
    <w:rsid w:val="00461FE7"/>
    <w:rsid w:val="0046576C"/>
    <w:rsid w:val="00466803"/>
    <w:rsid w:val="00470022"/>
    <w:rsid w:val="00470C57"/>
    <w:rsid w:val="004739BC"/>
    <w:rsid w:val="00475A66"/>
    <w:rsid w:val="00481914"/>
    <w:rsid w:val="00482B46"/>
    <w:rsid w:val="00482E1E"/>
    <w:rsid w:val="004924C5"/>
    <w:rsid w:val="004A214C"/>
    <w:rsid w:val="004A5A6E"/>
    <w:rsid w:val="004B1ED0"/>
    <w:rsid w:val="004C074C"/>
    <w:rsid w:val="004C18C9"/>
    <w:rsid w:val="004C3949"/>
    <w:rsid w:val="004C3B1A"/>
    <w:rsid w:val="004C5F43"/>
    <w:rsid w:val="004C7ED2"/>
    <w:rsid w:val="004D266C"/>
    <w:rsid w:val="004D34ED"/>
    <w:rsid w:val="004E052C"/>
    <w:rsid w:val="004E5EF7"/>
    <w:rsid w:val="004E6390"/>
    <w:rsid w:val="004F2C21"/>
    <w:rsid w:val="004F4F8D"/>
    <w:rsid w:val="004F4FF7"/>
    <w:rsid w:val="004F750A"/>
    <w:rsid w:val="00500952"/>
    <w:rsid w:val="005029CD"/>
    <w:rsid w:val="00502B93"/>
    <w:rsid w:val="00503890"/>
    <w:rsid w:val="00505F2C"/>
    <w:rsid w:val="00507202"/>
    <w:rsid w:val="00510F95"/>
    <w:rsid w:val="00513759"/>
    <w:rsid w:val="00516C94"/>
    <w:rsid w:val="005176F6"/>
    <w:rsid w:val="005179BA"/>
    <w:rsid w:val="00520055"/>
    <w:rsid w:val="00524F82"/>
    <w:rsid w:val="00526615"/>
    <w:rsid w:val="00532142"/>
    <w:rsid w:val="0053587F"/>
    <w:rsid w:val="00535E42"/>
    <w:rsid w:val="00535E74"/>
    <w:rsid w:val="005365C8"/>
    <w:rsid w:val="005375AB"/>
    <w:rsid w:val="005442D9"/>
    <w:rsid w:val="005461E3"/>
    <w:rsid w:val="0054795D"/>
    <w:rsid w:val="0055507C"/>
    <w:rsid w:val="005568A3"/>
    <w:rsid w:val="005637DB"/>
    <w:rsid w:val="00571A09"/>
    <w:rsid w:val="00573CB0"/>
    <w:rsid w:val="0057451E"/>
    <w:rsid w:val="00577106"/>
    <w:rsid w:val="005776FC"/>
    <w:rsid w:val="00583081"/>
    <w:rsid w:val="00583A07"/>
    <w:rsid w:val="005852B9"/>
    <w:rsid w:val="00585E2F"/>
    <w:rsid w:val="00586EAF"/>
    <w:rsid w:val="005926E6"/>
    <w:rsid w:val="005933C9"/>
    <w:rsid w:val="00593DD2"/>
    <w:rsid w:val="005A07AE"/>
    <w:rsid w:val="005A24AA"/>
    <w:rsid w:val="005A488F"/>
    <w:rsid w:val="005A69CC"/>
    <w:rsid w:val="005A7D7E"/>
    <w:rsid w:val="005B08AF"/>
    <w:rsid w:val="005B3354"/>
    <w:rsid w:val="005B33E1"/>
    <w:rsid w:val="005B4046"/>
    <w:rsid w:val="005B50CE"/>
    <w:rsid w:val="005B6BA7"/>
    <w:rsid w:val="005C14F2"/>
    <w:rsid w:val="005C261D"/>
    <w:rsid w:val="005C57CD"/>
    <w:rsid w:val="005C65E1"/>
    <w:rsid w:val="005C7726"/>
    <w:rsid w:val="005D1EDD"/>
    <w:rsid w:val="005D236A"/>
    <w:rsid w:val="005D26A0"/>
    <w:rsid w:val="005D7DE1"/>
    <w:rsid w:val="005F0538"/>
    <w:rsid w:val="005F1289"/>
    <w:rsid w:val="005F2E76"/>
    <w:rsid w:val="005F418C"/>
    <w:rsid w:val="005F4C9A"/>
    <w:rsid w:val="005F5EDB"/>
    <w:rsid w:val="006007FE"/>
    <w:rsid w:val="00600C2B"/>
    <w:rsid w:val="00604997"/>
    <w:rsid w:val="00607757"/>
    <w:rsid w:val="00616948"/>
    <w:rsid w:val="00621207"/>
    <w:rsid w:val="00624D09"/>
    <w:rsid w:val="00624DFF"/>
    <w:rsid w:val="00630A93"/>
    <w:rsid w:val="0063280E"/>
    <w:rsid w:val="00633DA3"/>
    <w:rsid w:val="00640C9D"/>
    <w:rsid w:val="00646F4C"/>
    <w:rsid w:val="006472CE"/>
    <w:rsid w:val="006479AF"/>
    <w:rsid w:val="00657980"/>
    <w:rsid w:val="00661BD6"/>
    <w:rsid w:val="00665E03"/>
    <w:rsid w:val="006674DC"/>
    <w:rsid w:val="00670593"/>
    <w:rsid w:val="006705C4"/>
    <w:rsid w:val="006729F5"/>
    <w:rsid w:val="00677F30"/>
    <w:rsid w:val="006814A7"/>
    <w:rsid w:val="006850EE"/>
    <w:rsid w:val="00685691"/>
    <w:rsid w:val="006874FC"/>
    <w:rsid w:val="00691A96"/>
    <w:rsid w:val="00693A7C"/>
    <w:rsid w:val="006940EF"/>
    <w:rsid w:val="00697BA2"/>
    <w:rsid w:val="006A3AFF"/>
    <w:rsid w:val="006A66D2"/>
    <w:rsid w:val="006A74AE"/>
    <w:rsid w:val="006A7C40"/>
    <w:rsid w:val="006B0F62"/>
    <w:rsid w:val="006B20F8"/>
    <w:rsid w:val="006B4F44"/>
    <w:rsid w:val="006B5BAF"/>
    <w:rsid w:val="006B726C"/>
    <w:rsid w:val="006C11C6"/>
    <w:rsid w:val="006C32E5"/>
    <w:rsid w:val="006C34AC"/>
    <w:rsid w:val="006C71C4"/>
    <w:rsid w:val="006C79A4"/>
    <w:rsid w:val="006D0800"/>
    <w:rsid w:val="006D1377"/>
    <w:rsid w:val="006D3786"/>
    <w:rsid w:val="006D74F0"/>
    <w:rsid w:val="006E0634"/>
    <w:rsid w:val="006E1054"/>
    <w:rsid w:val="006E464F"/>
    <w:rsid w:val="007119D3"/>
    <w:rsid w:val="007132E5"/>
    <w:rsid w:val="00715846"/>
    <w:rsid w:val="00716715"/>
    <w:rsid w:val="0072072B"/>
    <w:rsid w:val="0072188C"/>
    <w:rsid w:val="0072284F"/>
    <w:rsid w:val="0072472C"/>
    <w:rsid w:val="007251A9"/>
    <w:rsid w:val="007255F0"/>
    <w:rsid w:val="00725CC2"/>
    <w:rsid w:val="007261A6"/>
    <w:rsid w:val="00736DAC"/>
    <w:rsid w:val="0074022B"/>
    <w:rsid w:val="007402C8"/>
    <w:rsid w:val="00741432"/>
    <w:rsid w:val="00747036"/>
    <w:rsid w:val="00752E17"/>
    <w:rsid w:val="00755381"/>
    <w:rsid w:val="007565DC"/>
    <w:rsid w:val="00760191"/>
    <w:rsid w:val="00761AF3"/>
    <w:rsid w:val="007632D8"/>
    <w:rsid w:val="00763F76"/>
    <w:rsid w:val="00765A63"/>
    <w:rsid w:val="007723BC"/>
    <w:rsid w:val="00772BC3"/>
    <w:rsid w:val="0077402E"/>
    <w:rsid w:val="007751E7"/>
    <w:rsid w:val="00775F9B"/>
    <w:rsid w:val="007764CF"/>
    <w:rsid w:val="0077750E"/>
    <w:rsid w:val="0078172B"/>
    <w:rsid w:val="007831D1"/>
    <w:rsid w:val="00784020"/>
    <w:rsid w:val="00785C01"/>
    <w:rsid w:val="00786204"/>
    <w:rsid w:val="00790FA8"/>
    <w:rsid w:val="007947A9"/>
    <w:rsid w:val="007959EB"/>
    <w:rsid w:val="007A1833"/>
    <w:rsid w:val="007A5A99"/>
    <w:rsid w:val="007B264E"/>
    <w:rsid w:val="007B685D"/>
    <w:rsid w:val="007C0D12"/>
    <w:rsid w:val="007C2227"/>
    <w:rsid w:val="007C413B"/>
    <w:rsid w:val="007C4276"/>
    <w:rsid w:val="007C4369"/>
    <w:rsid w:val="007C5EF7"/>
    <w:rsid w:val="007C708A"/>
    <w:rsid w:val="007D0142"/>
    <w:rsid w:val="007D05F3"/>
    <w:rsid w:val="007D4179"/>
    <w:rsid w:val="007D4202"/>
    <w:rsid w:val="007D511A"/>
    <w:rsid w:val="007D56F9"/>
    <w:rsid w:val="007D71AC"/>
    <w:rsid w:val="007D73E4"/>
    <w:rsid w:val="007D7C7E"/>
    <w:rsid w:val="007E0CA0"/>
    <w:rsid w:val="007E1114"/>
    <w:rsid w:val="007E2150"/>
    <w:rsid w:val="007E644D"/>
    <w:rsid w:val="007F051C"/>
    <w:rsid w:val="007F0AA8"/>
    <w:rsid w:val="007F10AF"/>
    <w:rsid w:val="007F2703"/>
    <w:rsid w:val="007F49CC"/>
    <w:rsid w:val="007F5017"/>
    <w:rsid w:val="007F79F9"/>
    <w:rsid w:val="00801781"/>
    <w:rsid w:val="008056F5"/>
    <w:rsid w:val="008102F7"/>
    <w:rsid w:val="0081205F"/>
    <w:rsid w:val="0081256F"/>
    <w:rsid w:val="00814A8D"/>
    <w:rsid w:val="0082004C"/>
    <w:rsid w:val="0082133D"/>
    <w:rsid w:val="0082199D"/>
    <w:rsid w:val="00821E5B"/>
    <w:rsid w:val="00824259"/>
    <w:rsid w:val="008261A2"/>
    <w:rsid w:val="00826F7A"/>
    <w:rsid w:val="0083177B"/>
    <w:rsid w:val="008337A3"/>
    <w:rsid w:val="008434C1"/>
    <w:rsid w:val="00843A7C"/>
    <w:rsid w:val="00846FD0"/>
    <w:rsid w:val="0085131D"/>
    <w:rsid w:val="008541C1"/>
    <w:rsid w:val="008611C2"/>
    <w:rsid w:val="00862306"/>
    <w:rsid w:val="0086265B"/>
    <w:rsid w:val="0086394D"/>
    <w:rsid w:val="00865C22"/>
    <w:rsid w:val="00867864"/>
    <w:rsid w:val="00871AB3"/>
    <w:rsid w:val="00875008"/>
    <w:rsid w:val="00876CBC"/>
    <w:rsid w:val="0088029E"/>
    <w:rsid w:val="00890557"/>
    <w:rsid w:val="008910F2"/>
    <w:rsid w:val="008933AD"/>
    <w:rsid w:val="008969DD"/>
    <w:rsid w:val="008A04E6"/>
    <w:rsid w:val="008A26C9"/>
    <w:rsid w:val="008A30A6"/>
    <w:rsid w:val="008A3AE6"/>
    <w:rsid w:val="008A3F15"/>
    <w:rsid w:val="008A48C6"/>
    <w:rsid w:val="008A56A9"/>
    <w:rsid w:val="008B07DD"/>
    <w:rsid w:val="008B1755"/>
    <w:rsid w:val="008B18C5"/>
    <w:rsid w:val="008C1E3E"/>
    <w:rsid w:val="008C49D1"/>
    <w:rsid w:val="008C795F"/>
    <w:rsid w:val="008D14C5"/>
    <w:rsid w:val="008D19FA"/>
    <w:rsid w:val="008D4AA2"/>
    <w:rsid w:val="008D4D79"/>
    <w:rsid w:val="008D72BB"/>
    <w:rsid w:val="008E0BB5"/>
    <w:rsid w:val="008E7111"/>
    <w:rsid w:val="008E7A51"/>
    <w:rsid w:val="008F33DF"/>
    <w:rsid w:val="00902C37"/>
    <w:rsid w:val="00903B06"/>
    <w:rsid w:val="0090428D"/>
    <w:rsid w:val="00904927"/>
    <w:rsid w:val="00905525"/>
    <w:rsid w:val="009055BD"/>
    <w:rsid w:val="0091084D"/>
    <w:rsid w:val="00911ABF"/>
    <w:rsid w:val="00913CC9"/>
    <w:rsid w:val="00933777"/>
    <w:rsid w:val="00935AA6"/>
    <w:rsid w:val="00940363"/>
    <w:rsid w:val="009457A5"/>
    <w:rsid w:val="009462CD"/>
    <w:rsid w:val="0094711B"/>
    <w:rsid w:val="009510BF"/>
    <w:rsid w:val="00952EEB"/>
    <w:rsid w:val="00953A62"/>
    <w:rsid w:val="00954871"/>
    <w:rsid w:val="00956E82"/>
    <w:rsid w:val="00960A7E"/>
    <w:rsid w:val="009614B4"/>
    <w:rsid w:val="00963851"/>
    <w:rsid w:val="00963D7F"/>
    <w:rsid w:val="00970BFF"/>
    <w:rsid w:val="00972493"/>
    <w:rsid w:val="009740AC"/>
    <w:rsid w:val="0097529D"/>
    <w:rsid w:val="00981FB5"/>
    <w:rsid w:val="00983E5A"/>
    <w:rsid w:val="00991407"/>
    <w:rsid w:val="00996168"/>
    <w:rsid w:val="009A07AC"/>
    <w:rsid w:val="009A09AA"/>
    <w:rsid w:val="009A13E2"/>
    <w:rsid w:val="009A2642"/>
    <w:rsid w:val="009A3BE6"/>
    <w:rsid w:val="009B0415"/>
    <w:rsid w:val="009B077E"/>
    <w:rsid w:val="009B09BE"/>
    <w:rsid w:val="009B56E1"/>
    <w:rsid w:val="009B5B2D"/>
    <w:rsid w:val="009C052B"/>
    <w:rsid w:val="009C2788"/>
    <w:rsid w:val="009C6860"/>
    <w:rsid w:val="009C7095"/>
    <w:rsid w:val="009C7441"/>
    <w:rsid w:val="009C7FF5"/>
    <w:rsid w:val="009D13A9"/>
    <w:rsid w:val="009D3912"/>
    <w:rsid w:val="009D3C46"/>
    <w:rsid w:val="009D5C8E"/>
    <w:rsid w:val="009E1402"/>
    <w:rsid w:val="009E311E"/>
    <w:rsid w:val="009E324A"/>
    <w:rsid w:val="009E4592"/>
    <w:rsid w:val="009F03D8"/>
    <w:rsid w:val="009F16D0"/>
    <w:rsid w:val="009F5796"/>
    <w:rsid w:val="009F6257"/>
    <w:rsid w:val="00A01E86"/>
    <w:rsid w:val="00A04660"/>
    <w:rsid w:val="00A108F7"/>
    <w:rsid w:val="00A11196"/>
    <w:rsid w:val="00A11D19"/>
    <w:rsid w:val="00A1508F"/>
    <w:rsid w:val="00A154DC"/>
    <w:rsid w:val="00A1663F"/>
    <w:rsid w:val="00A202DC"/>
    <w:rsid w:val="00A2059A"/>
    <w:rsid w:val="00A21185"/>
    <w:rsid w:val="00A2278B"/>
    <w:rsid w:val="00A23BD6"/>
    <w:rsid w:val="00A23E89"/>
    <w:rsid w:val="00A30758"/>
    <w:rsid w:val="00A33A0B"/>
    <w:rsid w:val="00A34B22"/>
    <w:rsid w:val="00A35758"/>
    <w:rsid w:val="00A36288"/>
    <w:rsid w:val="00A37F07"/>
    <w:rsid w:val="00A45AC4"/>
    <w:rsid w:val="00A5078A"/>
    <w:rsid w:val="00A50B23"/>
    <w:rsid w:val="00A52912"/>
    <w:rsid w:val="00A55E91"/>
    <w:rsid w:val="00A57C5A"/>
    <w:rsid w:val="00A609CB"/>
    <w:rsid w:val="00A61DDD"/>
    <w:rsid w:val="00A66CCA"/>
    <w:rsid w:val="00A71D80"/>
    <w:rsid w:val="00A72F6E"/>
    <w:rsid w:val="00A75D61"/>
    <w:rsid w:val="00A76FB9"/>
    <w:rsid w:val="00A8307F"/>
    <w:rsid w:val="00A83756"/>
    <w:rsid w:val="00A85F84"/>
    <w:rsid w:val="00A87210"/>
    <w:rsid w:val="00A926A5"/>
    <w:rsid w:val="00A9472E"/>
    <w:rsid w:val="00AA15CD"/>
    <w:rsid w:val="00AA2224"/>
    <w:rsid w:val="00AA26BE"/>
    <w:rsid w:val="00AA28E9"/>
    <w:rsid w:val="00AA2D07"/>
    <w:rsid w:val="00AA43B3"/>
    <w:rsid w:val="00AA48EC"/>
    <w:rsid w:val="00AA6C24"/>
    <w:rsid w:val="00AA7CBD"/>
    <w:rsid w:val="00AB16D8"/>
    <w:rsid w:val="00AB45C5"/>
    <w:rsid w:val="00AB5549"/>
    <w:rsid w:val="00AB7130"/>
    <w:rsid w:val="00AC35C4"/>
    <w:rsid w:val="00AC4AB8"/>
    <w:rsid w:val="00AD40FC"/>
    <w:rsid w:val="00AD5FD3"/>
    <w:rsid w:val="00AE292F"/>
    <w:rsid w:val="00AE29D5"/>
    <w:rsid w:val="00AE3270"/>
    <w:rsid w:val="00AE423A"/>
    <w:rsid w:val="00AE480D"/>
    <w:rsid w:val="00AE48C1"/>
    <w:rsid w:val="00AF0415"/>
    <w:rsid w:val="00AF2B8A"/>
    <w:rsid w:val="00AF5701"/>
    <w:rsid w:val="00AF770A"/>
    <w:rsid w:val="00B0005D"/>
    <w:rsid w:val="00B00C07"/>
    <w:rsid w:val="00B0117A"/>
    <w:rsid w:val="00B0351D"/>
    <w:rsid w:val="00B05BDF"/>
    <w:rsid w:val="00B13008"/>
    <w:rsid w:val="00B1497E"/>
    <w:rsid w:val="00B176F4"/>
    <w:rsid w:val="00B17A51"/>
    <w:rsid w:val="00B2340C"/>
    <w:rsid w:val="00B254B2"/>
    <w:rsid w:val="00B26D64"/>
    <w:rsid w:val="00B275F1"/>
    <w:rsid w:val="00B343F8"/>
    <w:rsid w:val="00B35127"/>
    <w:rsid w:val="00B358FB"/>
    <w:rsid w:val="00B42B2D"/>
    <w:rsid w:val="00B43E45"/>
    <w:rsid w:val="00B45588"/>
    <w:rsid w:val="00B45D31"/>
    <w:rsid w:val="00B5021C"/>
    <w:rsid w:val="00B51C58"/>
    <w:rsid w:val="00B546F4"/>
    <w:rsid w:val="00B55865"/>
    <w:rsid w:val="00B56B85"/>
    <w:rsid w:val="00B607EE"/>
    <w:rsid w:val="00B65F25"/>
    <w:rsid w:val="00B67173"/>
    <w:rsid w:val="00B671EE"/>
    <w:rsid w:val="00B676F5"/>
    <w:rsid w:val="00B710EA"/>
    <w:rsid w:val="00B71665"/>
    <w:rsid w:val="00B71F23"/>
    <w:rsid w:val="00B7505B"/>
    <w:rsid w:val="00B80038"/>
    <w:rsid w:val="00B8335C"/>
    <w:rsid w:val="00B852C0"/>
    <w:rsid w:val="00B87956"/>
    <w:rsid w:val="00B90338"/>
    <w:rsid w:val="00B94AFA"/>
    <w:rsid w:val="00BA07CC"/>
    <w:rsid w:val="00BA157F"/>
    <w:rsid w:val="00BA1E53"/>
    <w:rsid w:val="00BC050B"/>
    <w:rsid w:val="00BC0E81"/>
    <w:rsid w:val="00BD103E"/>
    <w:rsid w:val="00BD41F7"/>
    <w:rsid w:val="00BD4B27"/>
    <w:rsid w:val="00BD6A33"/>
    <w:rsid w:val="00BD742C"/>
    <w:rsid w:val="00BE709C"/>
    <w:rsid w:val="00BF08C7"/>
    <w:rsid w:val="00BF10D8"/>
    <w:rsid w:val="00BF3144"/>
    <w:rsid w:val="00BF4417"/>
    <w:rsid w:val="00BF4AF7"/>
    <w:rsid w:val="00BF4D25"/>
    <w:rsid w:val="00BF6483"/>
    <w:rsid w:val="00BF755B"/>
    <w:rsid w:val="00C02585"/>
    <w:rsid w:val="00C0318B"/>
    <w:rsid w:val="00C1190C"/>
    <w:rsid w:val="00C13B2D"/>
    <w:rsid w:val="00C24DD5"/>
    <w:rsid w:val="00C2594C"/>
    <w:rsid w:val="00C37ADE"/>
    <w:rsid w:val="00C420A5"/>
    <w:rsid w:val="00C4234E"/>
    <w:rsid w:val="00C424F2"/>
    <w:rsid w:val="00C45C8B"/>
    <w:rsid w:val="00C47998"/>
    <w:rsid w:val="00C5155D"/>
    <w:rsid w:val="00C51A9D"/>
    <w:rsid w:val="00C5212D"/>
    <w:rsid w:val="00C564B2"/>
    <w:rsid w:val="00C56F39"/>
    <w:rsid w:val="00C62825"/>
    <w:rsid w:val="00C6426E"/>
    <w:rsid w:val="00C65957"/>
    <w:rsid w:val="00C67499"/>
    <w:rsid w:val="00C7326B"/>
    <w:rsid w:val="00C76BA2"/>
    <w:rsid w:val="00C8145F"/>
    <w:rsid w:val="00C81631"/>
    <w:rsid w:val="00C8723D"/>
    <w:rsid w:val="00C92AF9"/>
    <w:rsid w:val="00C9607C"/>
    <w:rsid w:val="00C97781"/>
    <w:rsid w:val="00CA12DE"/>
    <w:rsid w:val="00CA3626"/>
    <w:rsid w:val="00CA4694"/>
    <w:rsid w:val="00CA7BF0"/>
    <w:rsid w:val="00CB2F2C"/>
    <w:rsid w:val="00CB32DE"/>
    <w:rsid w:val="00CB3313"/>
    <w:rsid w:val="00CC5716"/>
    <w:rsid w:val="00CC7463"/>
    <w:rsid w:val="00CD6A69"/>
    <w:rsid w:val="00CE38EF"/>
    <w:rsid w:val="00CE4122"/>
    <w:rsid w:val="00CE7CB4"/>
    <w:rsid w:val="00CE7F7A"/>
    <w:rsid w:val="00CF05EA"/>
    <w:rsid w:val="00CF15F4"/>
    <w:rsid w:val="00CF5488"/>
    <w:rsid w:val="00CF6F8E"/>
    <w:rsid w:val="00D00578"/>
    <w:rsid w:val="00D03276"/>
    <w:rsid w:val="00D044BD"/>
    <w:rsid w:val="00D04FD5"/>
    <w:rsid w:val="00D06ECA"/>
    <w:rsid w:val="00D07C02"/>
    <w:rsid w:val="00D109E9"/>
    <w:rsid w:val="00D1414C"/>
    <w:rsid w:val="00D163AA"/>
    <w:rsid w:val="00D17A8F"/>
    <w:rsid w:val="00D22A52"/>
    <w:rsid w:val="00D26A9E"/>
    <w:rsid w:val="00D27823"/>
    <w:rsid w:val="00D31BC3"/>
    <w:rsid w:val="00D43095"/>
    <w:rsid w:val="00D4696A"/>
    <w:rsid w:val="00D47124"/>
    <w:rsid w:val="00D5026F"/>
    <w:rsid w:val="00D50CC3"/>
    <w:rsid w:val="00D51FE0"/>
    <w:rsid w:val="00D54CF3"/>
    <w:rsid w:val="00D550CB"/>
    <w:rsid w:val="00D601D6"/>
    <w:rsid w:val="00D629BB"/>
    <w:rsid w:val="00D63A86"/>
    <w:rsid w:val="00D64AD9"/>
    <w:rsid w:val="00D6532B"/>
    <w:rsid w:val="00D67BCA"/>
    <w:rsid w:val="00D74AD5"/>
    <w:rsid w:val="00D74D67"/>
    <w:rsid w:val="00D7562E"/>
    <w:rsid w:val="00D77304"/>
    <w:rsid w:val="00D80B79"/>
    <w:rsid w:val="00D80DD7"/>
    <w:rsid w:val="00D814E9"/>
    <w:rsid w:val="00D81FB6"/>
    <w:rsid w:val="00D82F7D"/>
    <w:rsid w:val="00D83823"/>
    <w:rsid w:val="00D84610"/>
    <w:rsid w:val="00D85FBF"/>
    <w:rsid w:val="00D921B5"/>
    <w:rsid w:val="00D92ECC"/>
    <w:rsid w:val="00D939B2"/>
    <w:rsid w:val="00D94C9C"/>
    <w:rsid w:val="00DA1E2B"/>
    <w:rsid w:val="00DA2199"/>
    <w:rsid w:val="00DA5610"/>
    <w:rsid w:val="00DB01BF"/>
    <w:rsid w:val="00DB042B"/>
    <w:rsid w:val="00DB09AE"/>
    <w:rsid w:val="00DB28A0"/>
    <w:rsid w:val="00DB347B"/>
    <w:rsid w:val="00DC4166"/>
    <w:rsid w:val="00DC537E"/>
    <w:rsid w:val="00DD0CD8"/>
    <w:rsid w:val="00DD12CB"/>
    <w:rsid w:val="00DD5109"/>
    <w:rsid w:val="00DD5971"/>
    <w:rsid w:val="00DD72E0"/>
    <w:rsid w:val="00DF015C"/>
    <w:rsid w:val="00DF0375"/>
    <w:rsid w:val="00DF03A0"/>
    <w:rsid w:val="00DF1208"/>
    <w:rsid w:val="00DF2D49"/>
    <w:rsid w:val="00DF5A71"/>
    <w:rsid w:val="00DF6310"/>
    <w:rsid w:val="00E0172D"/>
    <w:rsid w:val="00E031D3"/>
    <w:rsid w:val="00E13868"/>
    <w:rsid w:val="00E15563"/>
    <w:rsid w:val="00E15673"/>
    <w:rsid w:val="00E218FB"/>
    <w:rsid w:val="00E21C9E"/>
    <w:rsid w:val="00E22733"/>
    <w:rsid w:val="00E2314C"/>
    <w:rsid w:val="00E23CE0"/>
    <w:rsid w:val="00E241E5"/>
    <w:rsid w:val="00E262B1"/>
    <w:rsid w:val="00E26751"/>
    <w:rsid w:val="00E269E5"/>
    <w:rsid w:val="00E30A50"/>
    <w:rsid w:val="00E35186"/>
    <w:rsid w:val="00E3609E"/>
    <w:rsid w:val="00E44794"/>
    <w:rsid w:val="00E47893"/>
    <w:rsid w:val="00E47B6B"/>
    <w:rsid w:val="00E50C63"/>
    <w:rsid w:val="00E51439"/>
    <w:rsid w:val="00E51C92"/>
    <w:rsid w:val="00E55F39"/>
    <w:rsid w:val="00E565F8"/>
    <w:rsid w:val="00E56FB5"/>
    <w:rsid w:val="00E60207"/>
    <w:rsid w:val="00E60629"/>
    <w:rsid w:val="00E6093F"/>
    <w:rsid w:val="00E64C3C"/>
    <w:rsid w:val="00E64FA3"/>
    <w:rsid w:val="00E65760"/>
    <w:rsid w:val="00E66BF5"/>
    <w:rsid w:val="00E70E18"/>
    <w:rsid w:val="00E70FAD"/>
    <w:rsid w:val="00E72F2B"/>
    <w:rsid w:val="00E7429C"/>
    <w:rsid w:val="00E8023F"/>
    <w:rsid w:val="00E807F4"/>
    <w:rsid w:val="00E80A17"/>
    <w:rsid w:val="00E8301A"/>
    <w:rsid w:val="00E83414"/>
    <w:rsid w:val="00E838A5"/>
    <w:rsid w:val="00E844F3"/>
    <w:rsid w:val="00E92B73"/>
    <w:rsid w:val="00E93827"/>
    <w:rsid w:val="00E95457"/>
    <w:rsid w:val="00E95C08"/>
    <w:rsid w:val="00E96BDA"/>
    <w:rsid w:val="00E97BE0"/>
    <w:rsid w:val="00EA04AE"/>
    <w:rsid w:val="00EA1BD2"/>
    <w:rsid w:val="00EA1E14"/>
    <w:rsid w:val="00EB3518"/>
    <w:rsid w:val="00EB4BA9"/>
    <w:rsid w:val="00EB5CEA"/>
    <w:rsid w:val="00EB6FA6"/>
    <w:rsid w:val="00EB780B"/>
    <w:rsid w:val="00EC0E47"/>
    <w:rsid w:val="00EC2C15"/>
    <w:rsid w:val="00EC5F03"/>
    <w:rsid w:val="00ED0BDF"/>
    <w:rsid w:val="00ED2852"/>
    <w:rsid w:val="00ED4952"/>
    <w:rsid w:val="00EE044E"/>
    <w:rsid w:val="00EE0735"/>
    <w:rsid w:val="00EE0CAA"/>
    <w:rsid w:val="00EE193C"/>
    <w:rsid w:val="00EE1C7E"/>
    <w:rsid w:val="00EE379D"/>
    <w:rsid w:val="00EE3BFC"/>
    <w:rsid w:val="00EE4B0B"/>
    <w:rsid w:val="00EE7A43"/>
    <w:rsid w:val="00EF4B91"/>
    <w:rsid w:val="00F00DAF"/>
    <w:rsid w:val="00F0154C"/>
    <w:rsid w:val="00F0433D"/>
    <w:rsid w:val="00F067C0"/>
    <w:rsid w:val="00F129E9"/>
    <w:rsid w:val="00F12C5E"/>
    <w:rsid w:val="00F1351A"/>
    <w:rsid w:val="00F1612E"/>
    <w:rsid w:val="00F20AC4"/>
    <w:rsid w:val="00F215CE"/>
    <w:rsid w:val="00F23ADB"/>
    <w:rsid w:val="00F300D1"/>
    <w:rsid w:val="00F31229"/>
    <w:rsid w:val="00F33FAD"/>
    <w:rsid w:val="00F3562E"/>
    <w:rsid w:val="00F423D1"/>
    <w:rsid w:val="00F50827"/>
    <w:rsid w:val="00F55D9F"/>
    <w:rsid w:val="00F609A8"/>
    <w:rsid w:val="00F615E8"/>
    <w:rsid w:val="00F63378"/>
    <w:rsid w:val="00F70EB3"/>
    <w:rsid w:val="00F72D97"/>
    <w:rsid w:val="00F72DC2"/>
    <w:rsid w:val="00F74F3A"/>
    <w:rsid w:val="00F8123D"/>
    <w:rsid w:val="00F82605"/>
    <w:rsid w:val="00F83D71"/>
    <w:rsid w:val="00F84704"/>
    <w:rsid w:val="00F85A16"/>
    <w:rsid w:val="00F86966"/>
    <w:rsid w:val="00F94680"/>
    <w:rsid w:val="00F95EE5"/>
    <w:rsid w:val="00F968B5"/>
    <w:rsid w:val="00FA16CA"/>
    <w:rsid w:val="00FA2692"/>
    <w:rsid w:val="00FA2FF4"/>
    <w:rsid w:val="00FA33C5"/>
    <w:rsid w:val="00FA39D6"/>
    <w:rsid w:val="00FA575D"/>
    <w:rsid w:val="00FB07C7"/>
    <w:rsid w:val="00FB1A64"/>
    <w:rsid w:val="00FB2A0D"/>
    <w:rsid w:val="00FB4446"/>
    <w:rsid w:val="00FC1C64"/>
    <w:rsid w:val="00FC2382"/>
    <w:rsid w:val="00FC260D"/>
    <w:rsid w:val="00FD1114"/>
    <w:rsid w:val="00FD14CD"/>
    <w:rsid w:val="00FD159C"/>
    <w:rsid w:val="00FD4604"/>
    <w:rsid w:val="00FD48F4"/>
    <w:rsid w:val="00FD7F3E"/>
    <w:rsid w:val="00FE0B09"/>
    <w:rsid w:val="00FE1A11"/>
    <w:rsid w:val="00FE1A57"/>
    <w:rsid w:val="00FE1FE1"/>
    <w:rsid w:val="00FE3DEF"/>
    <w:rsid w:val="00FE4A55"/>
    <w:rsid w:val="00FE4F7C"/>
    <w:rsid w:val="00FE694C"/>
    <w:rsid w:val="00FF367E"/>
    <w:rsid w:val="00FF4738"/>
    <w:rsid w:val="00FF6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D46A262-E5CB-4B4F-9EF0-4CC6807C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F82"/>
    <w:pPr>
      <w:spacing w:before="120"/>
    </w:pPr>
    <w:rPr>
      <w:rFonts w:ascii="Calibri" w:hAnsi="Calibri"/>
      <w:szCs w:val="24"/>
      <w:lang w:val="en-GB" w:eastAsia="en-US"/>
    </w:rPr>
  </w:style>
  <w:style w:type="paragraph" w:styleId="Titre1">
    <w:name w:val="heading 1"/>
    <w:basedOn w:val="Normal"/>
    <w:next w:val="Normal"/>
    <w:link w:val="Titre1Car"/>
    <w:qFormat/>
    <w:locked/>
    <w:rsid w:val="00E51439"/>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sthead">
    <w:name w:val="Masthead"/>
    <w:rsid w:val="001F6710"/>
    <w:pPr>
      <w:keepNext/>
    </w:pPr>
    <w:rPr>
      <w:rFonts w:ascii="Helvetica" w:eastAsia="Arial Unicode MS" w:hAnsi="Helvetica"/>
      <w:b/>
      <w:color w:val="000000"/>
      <w:sz w:val="96"/>
      <w:lang w:val="en-GB"/>
    </w:rPr>
  </w:style>
  <w:style w:type="paragraph" w:customStyle="1" w:styleId="Body1">
    <w:name w:val="Body 1"/>
    <w:rsid w:val="001F6710"/>
    <w:pPr>
      <w:outlineLvl w:val="0"/>
    </w:pPr>
    <w:rPr>
      <w:rFonts w:ascii="Arial" w:eastAsia="Arial Unicode MS" w:hAnsi="Arial"/>
      <w:color w:val="000000"/>
      <w:sz w:val="16"/>
      <w:u w:color="000000"/>
      <w:lang w:val="en-GB"/>
    </w:rPr>
  </w:style>
  <w:style w:type="paragraph" w:styleId="En-tte">
    <w:name w:val="header"/>
    <w:basedOn w:val="Normal"/>
    <w:locked/>
    <w:rsid w:val="0055507C"/>
    <w:pPr>
      <w:tabs>
        <w:tab w:val="center" w:pos="4536"/>
        <w:tab w:val="right" w:pos="9072"/>
      </w:tabs>
    </w:pPr>
  </w:style>
  <w:style w:type="paragraph" w:styleId="Pieddepage">
    <w:name w:val="footer"/>
    <w:basedOn w:val="Normal"/>
    <w:link w:val="PieddepageCar"/>
    <w:uiPriority w:val="99"/>
    <w:locked/>
    <w:rsid w:val="0055507C"/>
    <w:pPr>
      <w:tabs>
        <w:tab w:val="center" w:pos="4536"/>
        <w:tab w:val="right" w:pos="9072"/>
      </w:tabs>
    </w:pPr>
  </w:style>
  <w:style w:type="paragraph" w:styleId="Textedebulles">
    <w:name w:val="Balloon Text"/>
    <w:basedOn w:val="Normal"/>
    <w:semiHidden/>
    <w:locked/>
    <w:rsid w:val="00577106"/>
    <w:rPr>
      <w:rFonts w:ascii="Tahoma" w:hAnsi="Tahoma" w:cs="Tahoma"/>
      <w:sz w:val="16"/>
      <w:szCs w:val="16"/>
    </w:rPr>
  </w:style>
  <w:style w:type="character" w:styleId="Numrodepage">
    <w:name w:val="page number"/>
    <w:basedOn w:val="Policepardfaut"/>
    <w:locked/>
    <w:rsid w:val="00996168"/>
  </w:style>
  <w:style w:type="character" w:styleId="Marquedecommentaire">
    <w:name w:val="annotation reference"/>
    <w:semiHidden/>
    <w:locked/>
    <w:rsid w:val="003806D1"/>
    <w:rPr>
      <w:sz w:val="16"/>
      <w:szCs w:val="16"/>
    </w:rPr>
  </w:style>
  <w:style w:type="paragraph" w:styleId="Commentaire">
    <w:name w:val="annotation text"/>
    <w:basedOn w:val="Normal"/>
    <w:semiHidden/>
    <w:locked/>
    <w:rsid w:val="003806D1"/>
    <w:rPr>
      <w:szCs w:val="20"/>
    </w:rPr>
  </w:style>
  <w:style w:type="paragraph" w:styleId="Notedebasdepage">
    <w:name w:val="footnote text"/>
    <w:basedOn w:val="Normal"/>
    <w:link w:val="NotedebasdepageCar"/>
    <w:semiHidden/>
    <w:locked/>
    <w:rsid w:val="002D40A3"/>
    <w:rPr>
      <w:szCs w:val="20"/>
      <w:lang w:eastAsia="fr-FR"/>
    </w:rPr>
  </w:style>
  <w:style w:type="character" w:styleId="Appelnotedebasdep">
    <w:name w:val="footnote reference"/>
    <w:semiHidden/>
    <w:locked/>
    <w:rsid w:val="002D40A3"/>
    <w:rPr>
      <w:vertAlign w:val="superscript"/>
    </w:rPr>
  </w:style>
  <w:style w:type="paragraph" w:customStyle="1" w:styleId="has1">
    <w:name w:val="has1"/>
    <w:basedOn w:val="Normal"/>
    <w:rsid w:val="002D40A3"/>
    <w:pPr>
      <w:spacing w:before="100" w:beforeAutospacing="1" w:after="251"/>
    </w:pPr>
    <w:rPr>
      <w:rFonts w:ascii="Arial" w:hAnsi="Arial" w:cs="Arial"/>
      <w:color w:val="474747"/>
      <w:sz w:val="22"/>
      <w:szCs w:val="22"/>
      <w:lang w:eastAsia="fr-FR"/>
    </w:rPr>
  </w:style>
  <w:style w:type="paragraph" w:styleId="Objetducommentaire">
    <w:name w:val="annotation subject"/>
    <w:basedOn w:val="Commentaire"/>
    <w:next w:val="Commentaire"/>
    <w:semiHidden/>
    <w:locked/>
    <w:rsid w:val="00044A20"/>
    <w:rPr>
      <w:b/>
      <w:bCs/>
    </w:rPr>
  </w:style>
  <w:style w:type="paragraph" w:styleId="Paragraphedeliste">
    <w:name w:val="List Paragraph"/>
    <w:basedOn w:val="Normal"/>
    <w:uiPriority w:val="34"/>
    <w:qFormat/>
    <w:rsid w:val="007D71AC"/>
    <w:pPr>
      <w:ind w:left="720"/>
      <w:contextualSpacing/>
    </w:pPr>
    <w:rPr>
      <w:lang w:eastAsia="fr-FR"/>
    </w:rPr>
  </w:style>
  <w:style w:type="table" w:styleId="Grilledutableau">
    <w:name w:val="Table Grid"/>
    <w:basedOn w:val="TableauNormal"/>
    <w:locked/>
    <w:rsid w:val="0011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locked/>
    <w:rsid w:val="003B40E2"/>
    <w:rPr>
      <w:b/>
      <w:bCs/>
    </w:rPr>
  </w:style>
  <w:style w:type="character" w:styleId="Lienhypertexte">
    <w:name w:val="Hyperlink"/>
    <w:locked/>
    <w:rsid w:val="003B40E2"/>
    <w:rPr>
      <w:color w:val="0000FF"/>
      <w:u w:val="single"/>
    </w:rPr>
  </w:style>
  <w:style w:type="paragraph" w:styleId="TM1">
    <w:name w:val="toc 1"/>
    <w:basedOn w:val="Normal"/>
    <w:next w:val="Normal"/>
    <w:autoRedefine/>
    <w:locked/>
    <w:rsid w:val="008D14C5"/>
    <w:rPr>
      <w:lang w:eastAsia="fr-FR"/>
    </w:rPr>
  </w:style>
  <w:style w:type="paragraph" w:customStyle="1" w:styleId="Titredechapitre">
    <w:name w:val="Titre de chapitre"/>
    <w:basedOn w:val="Normal"/>
    <w:next w:val="Normal"/>
    <w:rsid w:val="008D14C5"/>
    <w:pPr>
      <w:jc w:val="both"/>
    </w:pPr>
    <w:rPr>
      <w:rFonts w:ascii="Arial" w:hAnsi="Arial" w:cs="Arial"/>
      <w:b/>
      <w:bCs/>
      <w:kern w:val="32"/>
      <w:lang w:eastAsia="fr-FR"/>
    </w:rPr>
  </w:style>
  <w:style w:type="character" w:customStyle="1" w:styleId="PieddepageCar">
    <w:name w:val="Pied de page Car"/>
    <w:link w:val="Pieddepage"/>
    <w:uiPriority w:val="99"/>
    <w:rsid w:val="00ED2852"/>
    <w:rPr>
      <w:sz w:val="24"/>
      <w:szCs w:val="24"/>
      <w:lang w:val="en-GB" w:eastAsia="en-US"/>
    </w:rPr>
  </w:style>
  <w:style w:type="paragraph" w:styleId="Titre">
    <w:name w:val="Title"/>
    <w:basedOn w:val="Normal"/>
    <w:next w:val="Normal"/>
    <w:link w:val="TitreCar"/>
    <w:autoRedefine/>
    <w:qFormat/>
    <w:locked/>
    <w:rsid w:val="00297F82"/>
    <w:pPr>
      <w:spacing w:before="240" w:after="240"/>
      <w:jc w:val="both"/>
      <w:outlineLvl w:val="0"/>
    </w:pPr>
    <w:rPr>
      <w:b/>
      <w:bCs/>
      <w:color w:val="053167"/>
      <w:kern w:val="28"/>
      <w:sz w:val="28"/>
      <w:szCs w:val="28"/>
    </w:rPr>
  </w:style>
  <w:style w:type="character" w:customStyle="1" w:styleId="TitreCar">
    <w:name w:val="Titre Car"/>
    <w:link w:val="Titre"/>
    <w:rsid w:val="00297F82"/>
    <w:rPr>
      <w:rFonts w:ascii="Calibri" w:hAnsi="Calibri"/>
      <w:b/>
      <w:bCs/>
      <w:color w:val="053167"/>
      <w:kern w:val="28"/>
      <w:sz w:val="28"/>
      <w:szCs w:val="28"/>
      <w:lang w:eastAsia="en-US"/>
    </w:rPr>
  </w:style>
  <w:style w:type="character" w:customStyle="1" w:styleId="Titre1Car">
    <w:name w:val="Titre 1 Car"/>
    <w:link w:val="Titre1"/>
    <w:rsid w:val="00E51439"/>
    <w:rPr>
      <w:rFonts w:ascii="Cambria" w:eastAsia="Times New Roman" w:hAnsi="Cambria" w:cs="Times New Roman"/>
      <w:b/>
      <w:bCs/>
      <w:kern w:val="32"/>
      <w:sz w:val="32"/>
      <w:szCs w:val="32"/>
      <w:lang w:val="en-GB" w:eastAsia="en-US"/>
    </w:rPr>
  </w:style>
  <w:style w:type="paragraph" w:customStyle="1" w:styleId="Titreannexe2">
    <w:name w:val="Titreannexe2"/>
    <w:basedOn w:val="Normal"/>
    <w:next w:val="Normal"/>
    <w:semiHidden/>
    <w:rsid w:val="000E16D3"/>
    <w:pPr>
      <w:tabs>
        <w:tab w:val="num" w:pos="1800"/>
      </w:tabs>
      <w:spacing w:after="160" w:line="240" w:lineRule="exact"/>
      <w:ind w:left="432" w:hanging="432"/>
    </w:pPr>
    <w:rPr>
      <w:szCs w:val="20"/>
      <w:u w:val="single"/>
    </w:rPr>
  </w:style>
  <w:style w:type="paragraph" w:styleId="Sansinterligne">
    <w:name w:val="No Spacing"/>
    <w:uiPriority w:val="1"/>
    <w:qFormat/>
    <w:rsid w:val="007255F0"/>
    <w:rPr>
      <w:rFonts w:ascii="Calibri" w:eastAsia="Calibri" w:hAnsi="Calibri"/>
      <w:sz w:val="22"/>
      <w:szCs w:val="22"/>
      <w:lang w:val="en-GB" w:eastAsia="en-US"/>
    </w:rPr>
  </w:style>
  <w:style w:type="character" w:customStyle="1" w:styleId="NotedebasdepageCar">
    <w:name w:val="Note de bas de page Car"/>
    <w:link w:val="Notedebasdepage"/>
    <w:semiHidden/>
    <w:rsid w:val="00BD41F7"/>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4007">
      <w:bodyDiv w:val="1"/>
      <w:marLeft w:val="0"/>
      <w:marRight w:val="0"/>
      <w:marTop w:val="0"/>
      <w:marBottom w:val="0"/>
      <w:divBdr>
        <w:top w:val="none" w:sz="0" w:space="0" w:color="auto"/>
        <w:left w:val="none" w:sz="0" w:space="0" w:color="auto"/>
        <w:bottom w:val="none" w:sz="0" w:space="0" w:color="auto"/>
        <w:right w:val="none" w:sz="0" w:space="0" w:color="auto"/>
      </w:divBdr>
    </w:div>
    <w:div w:id="255795474">
      <w:bodyDiv w:val="1"/>
      <w:marLeft w:val="0"/>
      <w:marRight w:val="0"/>
      <w:marTop w:val="0"/>
      <w:marBottom w:val="0"/>
      <w:divBdr>
        <w:top w:val="none" w:sz="0" w:space="0" w:color="auto"/>
        <w:left w:val="none" w:sz="0" w:space="0" w:color="auto"/>
        <w:bottom w:val="none" w:sz="0" w:space="0" w:color="auto"/>
        <w:right w:val="none" w:sz="0" w:space="0" w:color="auto"/>
      </w:divBdr>
    </w:div>
    <w:div w:id="90677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ncer.fr/aap/sante-publique-et-soins/rares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ancer.fr/content/download/213770/2901359/file/Re&#769;seaux%20nationaux%20pour%20cancers%20rares%20de%20l'adulte%20-%20Liste%20centres%20-%20Les%20cahiers%20d'Orphanet%20(fe&#769;vrier%20201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ancer.fr/aap/sp/rares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B54A-53C6-411D-959D-0494371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5276</Words>
  <Characters>29018</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RÉFÉRENCE</vt:lpstr>
      <vt:lpstr>RÉFÉRENCE</vt:lpstr>
    </vt:vector>
  </TitlesOfParts>
  <Company>Sphéria Val de France</Company>
  <LinksUpToDate>false</LinksUpToDate>
  <CharactersWithSpaces>34226</CharactersWithSpaces>
  <SharedDoc>false</SharedDoc>
  <HLinks>
    <vt:vector size="18" baseType="variant">
      <vt:variant>
        <vt:i4>5701726</vt:i4>
      </vt:variant>
      <vt:variant>
        <vt:i4>303</vt:i4>
      </vt:variant>
      <vt:variant>
        <vt:i4>0</vt:i4>
      </vt:variant>
      <vt:variant>
        <vt:i4>5</vt:i4>
      </vt:variant>
      <vt:variant>
        <vt:lpwstr>http://www.e-cancer.fr/aap/sante-publique-et-soins/rares2019</vt:lpwstr>
      </vt:variant>
      <vt:variant>
        <vt:lpwstr/>
      </vt:variant>
      <vt:variant>
        <vt:i4>7995439</vt:i4>
      </vt:variant>
      <vt:variant>
        <vt:i4>288</vt:i4>
      </vt:variant>
      <vt:variant>
        <vt:i4>0</vt:i4>
      </vt:variant>
      <vt:variant>
        <vt:i4>5</vt:i4>
      </vt:variant>
      <vt:variant>
        <vt:lpwstr>http://www.e-cancer.fr/content/download/213770/2901359/file/Réseaux nationaux pour cancers rares de l'adulte - Liste centres - Les cahiers d'Orphanet (février 2016).pdf</vt:lpwstr>
      </vt:variant>
      <vt:variant>
        <vt:lpwstr/>
      </vt:variant>
      <vt:variant>
        <vt:i4>3145785</vt:i4>
      </vt:variant>
      <vt:variant>
        <vt:i4>6</vt:i4>
      </vt:variant>
      <vt:variant>
        <vt:i4>0</vt:i4>
      </vt:variant>
      <vt:variant>
        <vt:i4>5</vt:i4>
      </vt:variant>
      <vt:variant>
        <vt:lpwstr>http://www.e-cancer.fr/aap/sp/rares2019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dc:title>
  <dc:creator>ALBERTINI Laure</dc:creator>
  <cp:lastModifiedBy>Gerard CHABRIER</cp:lastModifiedBy>
  <cp:revision>2</cp:revision>
  <cp:lastPrinted>2018-11-13T14:13:00Z</cp:lastPrinted>
  <dcterms:created xsi:type="dcterms:W3CDTF">2018-12-15T06:21:00Z</dcterms:created>
  <dcterms:modified xsi:type="dcterms:W3CDTF">2018-12-15T06:21:00Z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